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36" w:rsidRDefault="00A21536" w:rsidP="000952E4">
      <w:pPr>
        <w:pStyle w:val="1"/>
        <w:spacing w:before="68"/>
        <w:ind w:left="157"/>
        <w:rPr>
          <w:spacing w:val="-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-297906</wp:posOffset>
            </wp:positionH>
            <wp:positionV relativeFrom="paragraph">
              <wp:posOffset>-555171</wp:posOffset>
            </wp:positionV>
            <wp:extent cx="7067006" cy="10476411"/>
            <wp:effectExtent l="0" t="0" r="635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30" cy="10472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pacing w:val="-2"/>
        </w:rPr>
        <w:t xml:space="preserve"> </w:t>
      </w: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A21536" w:rsidRDefault="00A21536" w:rsidP="000952E4">
      <w:pPr>
        <w:pStyle w:val="1"/>
        <w:spacing w:before="68"/>
        <w:ind w:left="157"/>
        <w:rPr>
          <w:spacing w:val="-2"/>
        </w:rPr>
      </w:pPr>
    </w:p>
    <w:p w:rsidR="000952E4" w:rsidRDefault="000952E4" w:rsidP="000952E4">
      <w:pPr>
        <w:pStyle w:val="1"/>
        <w:spacing w:before="68"/>
        <w:ind w:left="157"/>
      </w:pPr>
      <w:r>
        <w:rPr>
          <w:spacing w:val="-2"/>
        </w:rPr>
        <w:lastRenderedPageBreak/>
        <w:t>1.Аннотация</w:t>
      </w:r>
    </w:p>
    <w:p w:rsidR="000952E4" w:rsidRDefault="000952E4" w:rsidP="000952E4">
      <w:pPr>
        <w:pStyle w:val="a3"/>
        <w:spacing w:before="28"/>
        <w:ind w:left="568" w:right="1164" w:firstLine="552"/>
        <w:jc w:val="both"/>
      </w:pPr>
      <w:r>
        <w:t>Отчет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самообследования,</w:t>
      </w:r>
      <w:r>
        <w:rPr>
          <w:spacing w:val="-2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требованиям федерального</w:t>
      </w:r>
      <w:r>
        <w:rPr>
          <w:spacing w:val="-6"/>
        </w:rPr>
        <w:t xml:space="preserve"> </w:t>
      </w:r>
      <w:r>
        <w:t>законодательства,</w:t>
      </w:r>
      <w:r>
        <w:rPr>
          <w:spacing w:val="-6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обязывает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ежегодно осуществлять процедуру самообследования и размещать соответствующий отчет на сайте</w:t>
      </w:r>
    </w:p>
    <w:p w:rsidR="000952E4" w:rsidRDefault="000952E4" w:rsidP="000952E4">
      <w:pPr>
        <w:pStyle w:val="a3"/>
        <w:spacing w:before="6"/>
        <w:ind w:left="568" w:right="821"/>
        <w:jc w:val="both"/>
      </w:pPr>
      <w:r>
        <w:t>организации</w:t>
      </w:r>
      <w:r>
        <w:rPr>
          <w:spacing w:val="-3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273 -ФЗ «Об</w:t>
      </w:r>
      <w:r>
        <w:rPr>
          <w:spacing w:val="-3"/>
        </w:rPr>
        <w:t xml:space="preserve"> </w:t>
      </w:r>
      <w:r>
        <w:t>образовании в Российской Федерации (с изменениями и дополнениями))</w:t>
      </w:r>
    </w:p>
    <w:p w:rsidR="000952E4" w:rsidRDefault="000952E4" w:rsidP="000952E4">
      <w:pPr>
        <w:pStyle w:val="a3"/>
        <w:spacing w:before="2" w:line="249" w:lineRule="auto"/>
        <w:ind w:left="568" w:right="642" w:firstLine="552"/>
        <w:jc w:val="both"/>
      </w:pPr>
      <w:proofErr w:type="spellStart"/>
      <w:r>
        <w:t>Самообследование</w:t>
      </w:r>
      <w:proofErr w:type="spellEnd"/>
      <w:r>
        <w:t xml:space="preserve"> МБДОУ «Детский сад комбинированного вида №36 «Золотой ключик» г. Набережные Челны </w:t>
      </w:r>
      <w:proofErr w:type="gramStart"/>
      <w:r w:rsidR="007C0A99">
        <w:t xml:space="preserve">( </w:t>
      </w:r>
      <w:proofErr w:type="gramEnd"/>
      <w:r w:rsidR="007C0A99">
        <w:t xml:space="preserve">далее) ДОУ №36 «Золотой ключик» </w:t>
      </w:r>
      <w:r>
        <w:t>проводилось в соответствии с требованиями:</w:t>
      </w:r>
    </w:p>
    <w:p w:rsidR="000952E4" w:rsidRDefault="000952E4" w:rsidP="000952E4">
      <w:pPr>
        <w:pStyle w:val="a4"/>
        <w:tabs>
          <w:tab w:val="left" w:pos="740"/>
        </w:tabs>
        <w:spacing w:before="7" w:line="254" w:lineRule="auto"/>
        <w:ind w:left="577" w:right="980" w:firstLine="0"/>
        <w:jc w:val="both"/>
        <w:rPr>
          <w:sz w:val="24"/>
        </w:rPr>
      </w:pPr>
      <w:r>
        <w:rPr>
          <w:sz w:val="24"/>
        </w:rPr>
        <w:t>-Приказа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462 «Об утверждении Порядка проведения самообследования образовательной организацией»</w:t>
      </w:r>
    </w:p>
    <w:p w:rsidR="000952E4" w:rsidRDefault="000952E4" w:rsidP="000952E4">
      <w:pPr>
        <w:pStyle w:val="a4"/>
        <w:tabs>
          <w:tab w:val="left" w:pos="741"/>
        </w:tabs>
        <w:spacing w:line="247" w:lineRule="auto"/>
        <w:ind w:left="741" w:right="644" w:firstLine="0"/>
        <w:jc w:val="both"/>
        <w:rPr>
          <w:sz w:val="24"/>
        </w:rPr>
      </w:pPr>
      <w:r>
        <w:rPr>
          <w:sz w:val="24"/>
        </w:rPr>
        <w:t xml:space="preserve">-Приказа Министерства образования и науки РФ от 10.12.2013 г. № 1324 «Об утверждении показателей деятельности образовательной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»; </w:t>
      </w:r>
    </w:p>
    <w:p w:rsidR="000952E4" w:rsidRDefault="000952E4" w:rsidP="000952E4">
      <w:pPr>
        <w:pStyle w:val="a4"/>
        <w:tabs>
          <w:tab w:val="left" w:pos="741"/>
        </w:tabs>
        <w:spacing w:line="247" w:lineRule="auto"/>
        <w:ind w:left="741" w:right="644" w:firstLine="0"/>
        <w:jc w:val="both"/>
        <w:rPr>
          <w:sz w:val="24"/>
        </w:rPr>
      </w:pPr>
      <w:r>
        <w:rPr>
          <w:sz w:val="24"/>
        </w:rPr>
        <w:t>-Приказа Министерства образования и науки РФ .№1218 от 14.12.2017 года «О внесении изменений в Порядок проведения самообследования образовательной организации», утвержденный приказом Министерства образования и науки РФ от 14 июня 2013г. .№46.</w:t>
      </w:r>
    </w:p>
    <w:p w:rsidR="000952E4" w:rsidRDefault="000952E4" w:rsidP="000952E4">
      <w:pPr>
        <w:pStyle w:val="a3"/>
        <w:spacing w:before="12" w:line="249" w:lineRule="auto"/>
        <w:ind w:right="803" w:firstLine="370"/>
        <w:jc w:val="both"/>
      </w:pPr>
      <w:r>
        <w:t>Сроки,</w:t>
      </w:r>
      <w:r>
        <w:rPr>
          <w:spacing w:val="-6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самообследования,</w:t>
      </w:r>
      <w:r>
        <w:rPr>
          <w:spacing w:val="-6"/>
        </w:rPr>
        <w:t xml:space="preserve"> </w:t>
      </w:r>
      <w:r>
        <w:t>состав</w:t>
      </w:r>
      <w:r>
        <w:rPr>
          <w:spacing w:val="-7"/>
        </w:rPr>
        <w:t xml:space="preserve"> </w:t>
      </w:r>
      <w:proofErr w:type="gramStart"/>
      <w:r>
        <w:t>лиц,</w:t>
      </w:r>
      <w:r>
        <w:rPr>
          <w:spacing w:val="-6"/>
        </w:rPr>
        <w:t xml:space="preserve"> </w:t>
      </w:r>
      <w:r>
        <w:t>привлекаемых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проведения был</w:t>
      </w:r>
      <w:proofErr w:type="gramEnd"/>
      <w:r>
        <w:t xml:space="preserve"> определен приказом заведующег</w:t>
      </w:r>
      <w:r w:rsidR="007C0A99">
        <w:t>о ДОУ №36 «Золотой ключик</w:t>
      </w:r>
      <w:r>
        <w:t>».</w:t>
      </w:r>
    </w:p>
    <w:p w:rsidR="000952E4" w:rsidRDefault="000952E4" w:rsidP="000952E4">
      <w:pPr>
        <w:pStyle w:val="a3"/>
        <w:spacing w:before="7"/>
        <w:ind w:left="943"/>
        <w:jc w:val="both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самообследования:</w:t>
      </w:r>
    </w:p>
    <w:p w:rsidR="000952E4" w:rsidRDefault="000952E4" w:rsidP="000952E4">
      <w:pPr>
        <w:pStyle w:val="a3"/>
        <w:spacing w:before="15" w:line="249" w:lineRule="auto"/>
        <w:ind w:left="578" w:right="824"/>
        <w:jc w:val="both"/>
      </w:pPr>
      <w:r>
        <w:t>обеспечение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открытости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учреждения. Форма проведения самообследования — отчет, включающий аналитическую часть и результаты анализа показателей деятельности детского сада.</w:t>
      </w:r>
    </w:p>
    <w:p w:rsidR="000952E4" w:rsidRDefault="000952E4" w:rsidP="000952E4">
      <w:pPr>
        <w:pStyle w:val="a3"/>
        <w:spacing w:before="3"/>
        <w:ind w:left="568"/>
      </w:pP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самообследования</w:t>
      </w:r>
      <w:r>
        <w:rPr>
          <w:spacing w:val="4"/>
        </w:rPr>
        <w:t xml:space="preserve"> </w:t>
      </w:r>
      <w:r>
        <w:t>были</w:t>
      </w:r>
      <w:r>
        <w:rPr>
          <w:spacing w:val="5"/>
        </w:rPr>
        <w:t xml:space="preserve"> </w:t>
      </w:r>
      <w:r>
        <w:rPr>
          <w:spacing w:val="-2"/>
        </w:rPr>
        <w:t>проведены:</w:t>
      </w:r>
    </w:p>
    <w:p w:rsidR="000952E4" w:rsidRDefault="000952E4" w:rsidP="000952E4">
      <w:pPr>
        <w:pStyle w:val="a4"/>
        <w:numPr>
          <w:ilvl w:val="0"/>
          <w:numId w:val="8"/>
        </w:numPr>
        <w:tabs>
          <w:tab w:val="left" w:pos="706"/>
        </w:tabs>
        <w:spacing w:before="12"/>
        <w:ind w:left="706" w:hanging="138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6"/>
        <w:ind w:left="741" w:hanging="16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структуры </w:t>
      </w:r>
      <w:r>
        <w:rPr>
          <w:spacing w:val="-2"/>
          <w:sz w:val="24"/>
        </w:rPr>
        <w:t>управления,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7"/>
        <w:ind w:left="741" w:hanging="163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воспитанников,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7"/>
        <w:ind w:left="741" w:hanging="163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обеспечения,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7"/>
        <w:ind w:left="741" w:hanging="163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2336" behindDoc="0" locked="0" layoutInCell="1" allowOverlap="1" wp14:anchorId="688A9581" wp14:editId="27965387">
            <wp:simplePos x="0" y="0"/>
            <wp:positionH relativeFrom="page">
              <wp:posOffset>3447288</wp:posOffset>
            </wp:positionH>
            <wp:positionV relativeFrom="paragraph">
              <wp:posOffset>117492</wp:posOffset>
            </wp:positionV>
            <wp:extent cx="19812" cy="38100"/>
            <wp:effectExtent l="0" t="0" r="0" b="0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базы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9"/>
        <w:ind w:left="741" w:hanging="16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обеспечения,</w:t>
      </w:r>
    </w:p>
    <w:p w:rsidR="000952E4" w:rsidRDefault="000952E4" w:rsidP="000952E4">
      <w:pPr>
        <w:pStyle w:val="a4"/>
        <w:numPr>
          <w:ilvl w:val="0"/>
          <w:numId w:val="9"/>
        </w:numPr>
        <w:tabs>
          <w:tab w:val="left" w:pos="741"/>
        </w:tabs>
        <w:spacing w:before="17"/>
        <w:ind w:left="741" w:hanging="16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952E4" w:rsidRDefault="000952E4" w:rsidP="000952E4">
      <w:pPr>
        <w:pStyle w:val="a3"/>
        <w:spacing w:before="15" w:line="249" w:lineRule="auto"/>
        <w:ind w:left="578"/>
      </w:pPr>
      <w:r>
        <w:t>Таблица</w:t>
      </w:r>
      <w:r>
        <w:rPr>
          <w:spacing w:val="80"/>
        </w:rPr>
        <w:t xml:space="preserve"> </w:t>
      </w:r>
      <w:r>
        <w:t>показателей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приложению</w:t>
      </w:r>
      <w:r>
        <w:rPr>
          <w:spacing w:val="80"/>
        </w:rPr>
        <w:t xml:space="preserve"> </w:t>
      </w:r>
      <w:r>
        <w:t>№1</w:t>
      </w:r>
      <w:r>
        <w:rPr>
          <w:spacing w:val="80"/>
        </w:rPr>
        <w:t xml:space="preserve"> </w:t>
      </w:r>
      <w:r>
        <w:t>Приказа</w:t>
      </w:r>
      <w:r>
        <w:rPr>
          <w:spacing w:val="80"/>
        </w:rPr>
        <w:t xml:space="preserve"> </w:t>
      </w:r>
      <w:r>
        <w:t>Министерства образования Российской Федерации № 1324 от 10.12.2013г.</w:t>
      </w:r>
    </w:p>
    <w:p w:rsidR="000952E4" w:rsidRDefault="000952E4" w:rsidP="000952E4">
      <w:pPr>
        <w:pStyle w:val="a3"/>
        <w:spacing w:before="4" w:line="249" w:lineRule="auto"/>
        <w:ind w:left="568" w:firstLine="432"/>
      </w:pPr>
      <w:r>
        <w:t>Обобщенные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</w:rPr>
        <w:t xml:space="preserve"> </w:t>
      </w:r>
      <w:proofErr w:type="gramStart"/>
      <w:r>
        <w:t>представлены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отчета</w:t>
      </w:r>
      <w:r>
        <w:rPr>
          <w:spacing w:val="80"/>
        </w:rPr>
        <w:t xml:space="preserve"> </w:t>
      </w:r>
      <w:r>
        <w:t>утверждены</w:t>
      </w:r>
      <w:proofErr w:type="gramEnd"/>
      <w:r>
        <w:rPr>
          <w:spacing w:val="8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заведующего и размещены на официальном сайте дошкольного Учреждения.</w:t>
      </w:r>
    </w:p>
    <w:p w:rsidR="00705F78" w:rsidRDefault="007F57B0">
      <w:pPr>
        <w:pStyle w:val="1"/>
        <w:spacing w:before="67"/>
        <w:ind w:left="3906"/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705F78" w:rsidRDefault="007F57B0">
      <w:pPr>
        <w:pStyle w:val="a4"/>
        <w:numPr>
          <w:ilvl w:val="0"/>
          <w:numId w:val="6"/>
        </w:numPr>
        <w:tabs>
          <w:tab w:val="left" w:pos="2379"/>
          <w:tab w:val="left" w:pos="238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05F78" w:rsidRDefault="00705F78">
      <w:pPr>
        <w:pStyle w:val="a3"/>
        <w:spacing w:before="2"/>
        <w:rPr>
          <w:b/>
          <w:sz w:val="22"/>
        </w:rPr>
      </w:pPr>
    </w:p>
    <w:p w:rsidR="007F57B0" w:rsidRPr="00A66420" w:rsidRDefault="007F57B0" w:rsidP="007F57B0">
      <w:pPr>
        <w:ind w:firstLine="708"/>
        <w:jc w:val="both"/>
        <w:rPr>
          <w:sz w:val="24"/>
          <w:szCs w:val="24"/>
        </w:rPr>
      </w:pPr>
      <w:r w:rsidRPr="00A66420">
        <w:rPr>
          <w:sz w:val="24"/>
          <w:szCs w:val="24"/>
        </w:rPr>
        <w:t xml:space="preserve">Муниципальное  бюджетное дошкольное образовательное учреждение  «Детский сад комбинированного вида № 36 «Золотой ключик»  открыто в марте 1975 года. </w:t>
      </w:r>
    </w:p>
    <w:p w:rsidR="007F57B0" w:rsidRPr="00A66420" w:rsidRDefault="007F57B0" w:rsidP="007F57B0">
      <w:pPr>
        <w:tabs>
          <w:tab w:val="left" w:pos="709"/>
        </w:tabs>
        <w:rPr>
          <w:sz w:val="24"/>
          <w:szCs w:val="24"/>
          <w:u w:val="single"/>
        </w:rPr>
      </w:pPr>
      <w:r w:rsidRPr="00A66420">
        <w:rPr>
          <w:b/>
          <w:sz w:val="24"/>
          <w:szCs w:val="24"/>
        </w:rPr>
        <w:tab/>
        <w:t>Юридический  и фактический адрес</w:t>
      </w:r>
      <w:r w:rsidRPr="00A66420">
        <w:rPr>
          <w:sz w:val="24"/>
          <w:szCs w:val="24"/>
        </w:rPr>
        <w:t xml:space="preserve">: </w:t>
      </w:r>
      <w:r w:rsidRPr="00A66420">
        <w:rPr>
          <w:sz w:val="24"/>
          <w:szCs w:val="24"/>
          <w:u w:val="single"/>
        </w:rPr>
        <w:t xml:space="preserve"> </w:t>
      </w:r>
    </w:p>
    <w:p w:rsidR="007F57B0" w:rsidRPr="00A66420" w:rsidRDefault="007F57B0" w:rsidP="007F57B0">
      <w:pPr>
        <w:tabs>
          <w:tab w:val="left" w:pos="709"/>
        </w:tabs>
        <w:rPr>
          <w:sz w:val="24"/>
          <w:szCs w:val="24"/>
        </w:rPr>
      </w:pPr>
      <w:r w:rsidRPr="008E6243">
        <w:rPr>
          <w:sz w:val="24"/>
          <w:szCs w:val="24"/>
        </w:rPr>
        <w:t>423819 Республика Татарстан</w:t>
      </w:r>
      <w:r w:rsidRPr="00A66420">
        <w:rPr>
          <w:sz w:val="24"/>
          <w:szCs w:val="24"/>
        </w:rPr>
        <w:t xml:space="preserve"> г. Набережные Челны, б-р Строителей д.11 (6/09).</w:t>
      </w:r>
    </w:p>
    <w:p w:rsidR="007F57B0" w:rsidRDefault="007F57B0" w:rsidP="007F57B0">
      <w:pPr>
        <w:rPr>
          <w:sz w:val="24"/>
          <w:szCs w:val="24"/>
        </w:rPr>
      </w:pPr>
      <w:r w:rsidRPr="00A66420">
        <w:rPr>
          <w:sz w:val="24"/>
          <w:szCs w:val="24"/>
        </w:rPr>
        <w:t>Телефон</w:t>
      </w:r>
      <w:r>
        <w:rPr>
          <w:sz w:val="24"/>
          <w:szCs w:val="24"/>
        </w:rPr>
        <w:t>8(8552)38-21-51</w:t>
      </w:r>
      <w:r w:rsidRPr="00A66420">
        <w:rPr>
          <w:sz w:val="24"/>
          <w:szCs w:val="24"/>
        </w:rPr>
        <w:t xml:space="preserve">;  сайт: </w:t>
      </w:r>
      <w:hyperlink r:id="rId10" w:history="1">
        <w:r w:rsidRPr="00786D67">
          <w:rPr>
            <w:rStyle w:val="a7"/>
            <w:sz w:val="24"/>
            <w:szCs w:val="24"/>
            <w:lang w:val="en-US"/>
          </w:rPr>
          <w:t>Sad</w:t>
        </w:r>
        <w:r w:rsidRPr="00786D67">
          <w:rPr>
            <w:rStyle w:val="a7"/>
            <w:sz w:val="24"/>
            <w:szCs w:val="24"/>
          </w:rPr>
          <w:t>36</w:t>
        </w:r>
        <w:r w:rsidRPr="00786D67">
          <w:rPr>
            <w:rStyle w:val="a7"/>
            <w:sz w:val="24"/>
            <w:szCs w:val="24"/>
            <w:lang w:val="en-US"/>
          </w:rPr>
          <w:t>Zolotoy</w:t>
        </w:r>
        <w:r w:rsidRPr="00786D67">
          <w:rPr>
            <w:rStyle w:val="a7"/>
            <w:sz w:val="24"/>
            <w:szCs w:val="24"/>
          </w:rPr>
          <w:t>@</w:t>
        </w:r>
        <w:r w:rsidRPr="00786D67">
          <w:rPr>
            <w:rStyle w:val="a7"/>
            <w:sz w:val="24"/>
            <w:szCs w:val="24"/>
            <w:lang w:val="en-US"/>
          </w:rPr>
          <w:t>yandex</w:t>
        </w:r>
        <w:r w:rsidRPr="00786D67">
          <w:rPr>
            <w:rStyle w:val="a7"/>
            <w:sz w:val="24"/>
            <w:szCs w:val="24"/>
          </w:rPr>
          <w:t>.</w:t>
        </w:r>
        <w:proofErr w:type="spellStart"/>
        <w:r w:rsidRPr="00786D67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7F57B0" w:rsidRPr="009F61B0" w:rsidRDefault="007F57B0" w:rsidP="007F57B0">
      <w:pPr>
        <w:spacing w:before="100" w:beforeAutospacing="1"/>
        <w:contextualSpacing/>
        <w:jc w:val="both"/>
        <w:rPr>
          <w:sz w:val="24"/>
          <w:szCs w:val="24"/>
        </w:rPr>
      </w:pPr>
      <w:r w:rsidRPr="009F61B0">
        <w:rPr>
          <w:i/>
          <w:color w:val="000000"/>
          <w:sz w:val="24"/>
          <w:szCs w:val="24"/>
        </w:rPr>
        <w:t>Сотрудничество:</w:t>
      </w:r>
      <w:r>
        <w:rPr>
          <w:b/>
          <w:color w:val="000000"/>
          <w:sz w:val="24"/>
          <w:szCs w:val="24"/>
        </w:rPr>
        <w:t xml:space="preserve"> </w:t>
      </w:r>
      <w:r w:rsidRPr="003726CA">
        <w:rPr>
          <w:color w:val="000000"/>
          <w:sz w:val="24"/>
          <w:szCs w:val="24"/>
        </w:rPr>
        <w:t>МБОУ</w:t>
      </w:r>
      <w:r>
        <w:rPr>
          <w:sz w:val="24"/>
          <w:szCs w:val="24"/>
        </w:rPr>
        <w:t xml:space="preserve">« </w:t>
      </w:r>
      <w:proofErr w:type="gramStart"/>
      <w:r>
        <w:rPr>
          <w:sz w:val="24"/>
          <w:szCs w:val="24"/>
        </w:rPr>
        <w:t>Пушкинский</w:t>
      </w:r>
      <w:proofErr w:type="gramEnd"/>
      <w:r>
        <w:rPr>
          <w:sz w:val="24"/>
          <w:szCs w:val="24"/>
        </w:rPr>
        <w:t xml:space="preserve"> пролицей </w:t>
      </w:r>
      <w:r w:rsidRPr="008E6243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78»; </w:t>
      </w:r>
      <w:r w:rsidRPr="008E6243">
        <w:rPr>
          <w:sz w:val="24"/>
          <w:szCs w:val="24"/>
        </w:rPr>
        <w:t>Детская поликлиника № 2</w:t>
      </w:r>
      <w:r>
        <w:rPr>
          <w:sz w:val="24"/>
          <w:szCs w:val="24"/>
        </w:rPr>
        <w:t>.</w:t>
      </w:r>
    </w:p>
    <w:p w:rsidR="007F57B0" w:rsidRPr="00A66420" w:rsidRDefault="007F57B0" w:rsidP="007F57B0">
      <w:pPr>
        <w:ind w:firstLine="708"/>
        <w:rPr>
          <w:sz w:val="24"/>
          <w:szCs w:val="24"/>
        </w:rPr>
      </w:pPr>
      <w:r w:rsidRPr="00A66420">
        <w:rPr>
          <w:sz w:val="24"/>
          <w:szCs w:val="24"/>
        </w:rPr>
        <w:t>Детский сад по своему статусу является дошкольным образовательным учреждением, по виду: детским садом комбинированного вида, по своей организационно-правовой форме относится к бюджетным учреждениям в соответствии с законодательством Российской Федерации. Учредителем детского сада является муниципальное бюджетное образовательное учреждение Управление образования детей и молодёжи г. Набережные Челны учреждение является юридическим лицом, имеет самостоятельный баланс, лицевой счет в органах Федерального казначейства. Имущество закреплено за ним на праве оперативного управления.</w:t>
      </w:r>
    </w:p>
    <w:p w:rsidR="007F57B0" w:rsidRPr="00A66420" w:rsidRDefault="007F57B0" w:rsidP="007F57B0">
      <w:pPr>
        <w:jc w:val="both"/>
        <w:rPr>
          <w:i/>
          <w:sz w:val="24"/>
          <w:szCs w:val="24"/>
        </w:rPr>
      </w:pPr>
      <w:r w:rsidRPr="00A66420">
        <w:rPr>
          <w:b/>
          <w:sz w:val="24"/>
          <w:szCs w:val="24"/>
        </w:rPr>
        <w:t>Лицензия на осуществление образовательной деятельности</w:t>
      </w:r>
      <w:r w:rsidRPr="00A66420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на право</w:t>
      </w:r>
      <w:r w:rsidRPr="00A66420">
        <w:rPr>
          <w:i/>
          <w:sz w:val="24"/>
          <w:szCs w:val="24"/>
        </w:rPr>
        <w:t xml:space="preserve">ведения образовательной </w:t>
      </w:r>
      <w:r w:rsidRPr="00A66420">
        <w:rPr>
          <w:i/>
          <w:sz w:val="24"/>
          <w:szCs w:val="24"/>
        </w:rPr>
        <w:lastRenderedPageBreak/>
        <w:t>деятельности – лицензия РО № 6895 от 20.07.2015 года.</w:t>
      </w:r>
    </w:p>
    <w:p w:rsidR="007F57B0" w:rsidRPr="009B57BB" w:rsidRDefault="007F57B0" w:rsidP="007F57B0">
      <w:pPr>
        <w:jc w:val="both"/>
        <w:rPr>
          <w:b/>
          <w:color w:val="0070C0"/>
          <w:sz w:val="28"/>
          <w:szCs w:val="28"/>
        </w:rPr>
      </w:pPr>
      <w:r>
        <w:rPr>
          <w:b/>
          <w:sz w:val="24"/>
          <w:szCs w:val="24"/>
        </w:rPr>
        <w:t xml:space="preserve">Устав </w:t>
      </w:r>
      <w:r>
        <w:rPr>
          <w:sz w:val="24"/>
          <w:szCs w:val="24"/>
        </w:rPr>
        <w:t>у</w:t>
      </w:r>
      <w:r w:rsidRPr="004234F0">
        <w:rPr>
          <w:sz w:val="24"/>
          <w:szCs w:val="24"/>
        </w:rPr>
        <w:t>тверждён: постановлением Исполн</w:t>
      </w:r>
      <w:r>
        <w:rPr>
          <w:sz w:val="24"/>
          <w:szCs w:val="24"/>
        </w:rPr>
        <w:t xml:space="preserve">ительного комитета от </w:t>
      </w:r>
      <w:r w:rsidRPr="009B57BB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Pr="009B57BB">
        <w:rPr>
          <w:sz w:val="24"/>
          <w:szCs w:val="24"/>
        </w:rPr>
        <w:t>08</w:t>
      </w:r>
      <w:r>
        <w:rPr>
          <w:sz w:val="24"/>
          <w:szCs w:val="24"/>
        </w:rPr>
        <w:t>.201</w:t>
      </w:r>
      <w:r w:rsidRPr="009B57BB">
        <w:rPr>
          <w:sz w:val="24"/>
          <w:szCs w:val="24"/>
        </w:rPr>
        <w:t>7</w:t>
      </w:r>
      <w:r w:rsidRPr="004234F0">
        <w:rPr>
          <w:sz w:val="24"/>
          <w:szCs w:val="24"/>
        </w:rPr>
        <w:t xml:space="preserve"> года </w:t>
      </w:r>
      <w:r w:rsidRPr="009B57BB">
        <w:rPr>
          <w:sz w:val="24"/>
          <w:szCs w:val="24"/>
        </w:rPr>
        <w:t>№5088</w:t>
      </w:r>
    </w:p>
    <w:p w:rsidR="007F57B0" w:rsidRDefault="007F57B0" w:rsidP="007F57B0">
      <w:pPr>
        <w:rPr>
          <w:b/>
          <w:color w:val="000000"/>
          <w:sz w:val="24"/>
          <w:szCs w:val="24"/>
        </w:rPr>
      </w:pPr>
      <w:proofErr w:type="gramStart"/>
      <w:r w:rsidRPr="004234F0">
        <w:rPr>
          <w:sz w:val="24"/>
          <w:szCs w:val="24"/>
        </w:rPr>
        <w:t>Внесён в Единый государственный реестр юридических лиц 13.01.2016 года.</w:t>
      </w:r>
      <w:proofErr w:type="gramEnd"/>
    </w:p>
    <w:p w:rsidR="007F57B0" w:rsidRPr="00A66420" w:rsidRDefault="007F57B0" w:rsidP="007F57B0">
      <w:pPr>
        <w:rPr>
          <w:i/>
          <w:color w:val="000000"/>
          <w:sz w:val="24"/>
          <w:szCs w:val="24"/>
        </w:rPr>
      </w:pPr>
      <w:r w:rsidRPr="00A66420">
        <w:rPr>
          <w:b/>
          <w:color w:val="000000"/>
          <w:sz w:val="24"/>
          <w:szCs w:val="24"/>
        </w:rPr>
        <w:t>Заведующий дошкольным учреждением</w:t>
      </w:r>
      <w:r w:rsidRPr="00A66420">
        <w:rPr>
          <w:color w:val="000000"/>
          <w:sz w:val="24"/>
          <w:szCs w:val="24"/>
        </w:rPr>
        <w:t xml:space="preserve"> – </w:t>
      </w:r>
      <w:r w:rsidRPr="00A66420">
        <w:rPr>
          <w:i/>
          <w:color w:val="000000"/>
          <w:sz w:val="24"/>
          <w:szCs w:val="24"/>
        </w:rPr>
        <w:t>Никишина Нина Николаевна.</w:t>
      </w:r>
    </w:p>
    <w:p w:rsidR="007F57B0" w:rsidRPr="009F61B0" w:rsidRDefault="007F57B0" w:rsidP="007F57B0">
      <w:pPr>
        <w:ind w:firstLine="708"/>
        <w:rPr>
          <w:sz w:val="24"/>
          <w:szCs w:val="24"/>
        </w:rPr>
      </w:pPr>
      <w:r w:rsidRPr="009F61B0">
        <w:rPr>
          <w:sz w:val="24"/>
          <w:szCs w:val="24"/>
        </w:rPr>
        <w:t xml:space="preserve">Основой деятельности ДОУ является ряд основополагающих нормативных документов Российской Федерации: (обозначены в паспорте Программы). Коллектив ДОУ строит свою деятельность  в соответствии с Уставом ДОУ и основной общеобразовательной программой дошкольного образования, разработанной учреждением самостоятельно с учетом ФГОС </w:t>
      </w:r>
      <w:r w:rsidR="000952E4">
        <w:rPr>
          <w:sz w:val="24"/>
          <w:szCs w:val="24"/>
        </w:rPr>
        <w:t xml:space="preserve"> и ФОП</w:t>
      </w:r>
    </w:p>
    <w:p w:rsidR="007F57B0" w:rsidRPr="009F61B0" w:rsidRDefault="007F57B0" w:rsidP="007F57B0">
      <w:pPr>
        <w:shd w:val="clear" w:color="auto" w:fill="FFFFFF"/>
        <w:rPr>
          <w:sz w:val="24"/>
          <w:szCs w:val="24"/>
        </w:rPr>
      </w:pPr>
      <w:r w:rsidRPr="009F61B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9F61B0">
        <w:rPr>
          <w:sz w:val="24"/>
          <w:szCs w:val="24"/>
        </w:rPr>
        <w:t xml:space="preserve">Основное направление работы ДОУ  «Познавательно-речевое развитие, </w:t>
      </w:r>
    </w:p>
    <w:p w:rsidR="007F57B0" w:rsidRPr="009F61B0" w:rsidRDefault="007F57B0" w:rsidP="007F57B0">
      <w:pPr>
        <w:shd w:val="clear" w:color="auto" w:fill="FFFFFF"/>
        <w:rPr>
          <w:sz w:val="24"/>
          <w:szCs w:val="24"/>
        </w:rPr>
      </w:pPr>
      <w:r w:rsidRPr="009F61B0">
        <w:rPr>
          <w:sz w:val="24"/>
          <w:szCs w:val="24"/>
        </w:rPr>
        <w:t xml:space="preserve"> воспитание и оздоровление детей дошкольног</w:t>
      </w:r>
      <w:r w:rsidR="000952E4">
        <w:rPr>
          <w:sz w:val="24"/>
          <w:szCs w:val="24"/>
        </w:rPr>
        <w:t xml:space="preserve">о возраста </w:t>
      </w:r>
      <w:r w:rsidRPr="009F61B0">
        <w:rPr>
          <w:sz w:val="24"/>
          <w:szCs w:val="24"/>
        </w:rPr>
        <w:t>».</w:t>
      </w:r>
    </w:p>
    <w:tbl>
      <w:tblPr>
        <w:tblW w:w="9939" w:type="dxa"/>
        <w:jc w:val="center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317"/>
        <w:gridCol w:w="2722"/>
      </w:tblGrid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ind w:left="360"/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№ </w:t>
            </w:r>
            <w:proofErr w:type="gramStart"/>
            <w:r w:rsidRPr="009F61B0">
              <w:rPr>
                <w:sz w:val="24"/>
                <w:szCs w:val="24"/>
              </w:rPr>
              <w:t>п</w:t>
            </w:r>
            <w:proofErr w:type="gramEnd"/>
            <w:r w:rsidRPr="009F61B0">
              <w:rPr>
                <w:sz w:val="24"/>
                <w:szCs w:val="24"/>
              </w:rPr>
              <w:t>/п</w:t>
            </w:r>
          </w:p>
        </w:tc>
        <w:tc>
          <w:tcPr>
            <w:tcW w:w="6317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>Используемые программы и технологии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>Возраст детей</w:t>
            </w:r>
          </w:p>
        </w:tc>
      </w:tr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«От рождения до школы» </w:t>
            </w:r>
            <w:r w:rsidRPr="009F61B0">
              <w:rPr>
                <w:sz w:val="24"/>
                <w:szCs w:val="24"/>
              </w:rPr>
              <w:t>образовательная прог</w:t>
            </w:r>
            <w:r>
              <w:rPr>
                <w:sz w:val="24"/>
                <w:szCs w:val="24"/>
              </w:rPr>
              <w:t>рамма дошкольного образования п</w:t>
            </w:r>
            <w:r w:rsidRPr="009F61B0">
              <w:rPr>
                <w:sz w:val="24"/>
                <w:szCs w:val="24"/>
              </w:rPr>
              <w:t xml:space="preserve">од редакцией Н. Е. </w:t>
            </w:r>
            <w:proofErr w:type="spellStart"/>
            <w:r w:rsidRPr="009F61B0">
              <w:rPr>
                <w:sz w:val="24"/>
                <w:szCs w:val="24"/>
              </w:rPr>
              <w:t>Вераксы</w:t>
            </w:r>
            <w:proofErr w:type="spellEnd"/>
            <w:r w:rsidRPr="009F61B0">
              <w:rPr>
                <w:sz w:val="24"/>
                <w:szCs w:val="24"/>
              </w:rPr>
              <w:t xml:space="preserve">, </w:t>
            </w:r>
          </w:p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>Т. С. Комаровой, М. А. Васильевой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pStyle w:val="3"/>
              <w:rPr>
                <w:color w:val="000000"/>
                <w:sz w:val="24"/>
                <w:szCs w:val="24"/>
              </w:rPr>
            </w:pPr>
            <w:r w:rsidRPr="009F61B0">
              <w:rPr>
                <w:color w:val="000000"/>
                <w:sz w:val="24"/>
                <w:szCs w:val="24"/>
              </w:rPr>
              <w:t>от 2 до 7 лет</w:t>
            </w:r>
          </w:p>
        </w:tc>
      </w:tr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Программа </w:t>
            </w:r>
            <w:r w:rsidRPr="009F61B0">
              <w:rPr>
                <w:bCs/>
                <w:iCs/>
                <w:sz w:val="24"/>
                <w:szCs w:val="24"/>
                <w:lang w:val="tt-RU"/>
              </w:rPr>
              <w:t xml:space="preserve">Филичевой Т. Б. </w:t>
            </w:r>
            <w:r w:rsidRPr="009F61B0">
              <w:rPr>
                <w:sz w:val="24"/>
                <w:szCs w:val="24"/>
              </w:rPr>
              <w:t>«</w:t>
            </w:r>
            <w:r w:rsidRPr="009F61B0">
              <w:rPr>
                <w:bCs/>
                <w:iCs/>
                <w:sz w:val="24"/>
                <w:szCs w:val="24"/>
                <w:lang w:val="tt-RU"/>
              </w:rPr>
              <w:t>Коррекция нарушений речи</w:t>
            </w:r>
            <w:r w:rsidRPr="009F61B0">
              <w:rPr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pStyle w:val="3"/>
              <w:rPr>
                <w:color w:val="000000"/>
                <w:sz w:val="24"/>
                <w:szCs w:val="24"/>
              </w:rPr>
            </w:pPr>
            <w:r w:rsidRPr="009F61B0">
              <w:rPr>
                <w:color w:val="000000"/>
                <w:sz w:val="24"/>
                <w:szCs w:val="24"/>
              </w:rPr>
              <w:t>от 5 до 7лет</w:t>
            </w:r>
          </w:p>
        </w:tc>
      </w:tr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>Парциально «Развитие речи детей»: программа, методические рекомендации, конспекты образовательной деятельности, игры и упражнения/авт.-сост. О.С. Ушакова, Е.М. Струнина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pStyle w:val="3"/>
              <w:rPr>
                <w:color w:val="000000"/>
                <w:sz w:val="24"/>
                <w:szCs w:val="24"/>
              </w:rPr>
            </w:pPr>
            <w:r w:rsidRPr="009F61B0">
              <w:rPr>
                <w:color w:val="000000"/>
                <w:sz w:val="24"/>
                <w:szCs w:val="24"/>
              </w:rPr>
              <w:t>от 2 до 7 лет</w:t>
            </w:r>
          </w:p>
        </w:tc>
      </w:tr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4174B6" w:rsidRDefault="007F57B0" w:rsidP="007F57B0">
            <w:pPr>
              <w:rPr>
                <w:color w:val="FF0000"/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 </w:t>
            </w:r>
            <w:r w:rsidRPr="004174B6">
              <w:rPr>
                <w:sz w:val="24"/>
                <w:szCs w:val="24"/>
              </w:rPr>
              <w:t xml:space="preserve">Региональная образовательная программа </w:t>
            </w:r>
            <w:proofErr w:type="gramStart"/>
            <w:r w:rsidRPr="004174B6">
              <w:rPr>
                <w:sz w:val="24"/>
                <w:szCs w:val="24"/>
              </w:rPr>
              <w:t>ДО</w:t>
            </w:r>
            <w:proofErr w:type="gramEnd"/>
            <w:r w:rsidRPr="004174B6">
              <w:rPr>
                <w:sz w:val="24"/>
                <w:szCs w:val="24"/>
              </w:rPr>
              <w:t xml:space="preserve"> «С</w:t>
            </w:r>
            <w:r w:rsidRPr="004174B6">
              <w:rPr>
                <w:sz w:val="24"/>
                <w:szCs w:val="24"/>
                <w:lang w:val="tt-RU"/>
              </w:rPr>
              <w:t>өенеч</w:t>
            </w:r>
            <w:r w:rsidRPr="004174B6">
              <w:rPr>
                <w:sz w:val="24"/>
                <w:szCs w:val="24"/>
              </w:rPr>
              <w:t>»</w:t>
            </w:r>
            <w:r w:rsidRPr="004174B6">
              <w:rPr>
                <w:sz w:val="24"/>
                <w:szCs w:val="24"/>
                <w:lang w:val="tt-RU"/>
              </w:rPr>
              <w:t xml:space="preserve"> </w:t>
            </w:r>
            <w:r w:rsidRPr="004174B6">
              <w:rPr>
                <w:sz w:val="24"/>
                <w:szCs w:val="24"/>
              </w:rPr>
              <w:t xml:space="preserve"> - «</w:t>
            </w:r>
            <w:proofErr w:type="gramStart"/>
            <w:r w:rsidRPr="004174B6">
              <w:rPr>
                <w:sz w:val="24"/>
                <w:szCs w:val="24"/>
              </w:rPr>
              <w:t>Радость</w:t>
            </w:r>
            <w:proofErr w:type="gramEnd"/>
            <w:r w:rsidRPr="004174B6">
              <w:rPr>
                <w:sz w:val="24"/>
                <w:szCs w:val="24"/>
              </w:rPr>
              <w:t xml:space="preserve"> познания», </w:t>
            </w:r>
            <w:proofErr w:type="spellStart"/>
            <w:r w:rsidRPr="004174B6">
              <w:rPr>
                <w:sz w:val="24"/>
                <w:szCs w:val="24"/>
              </w:rPr>
              <w:t>Шаехова</w:t>
            </w:r>
            <w:proofErr w:type="spellEnd"/>
            <w:r w:rsidRPr="004174B6">
              <w:rPr>
                <w:sz w:val="24"/>
                <w:szCs w:val="24"/>
              </w:rPr>
              <w:t xml:space="preserve"> Р. К., 2016г.,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color w:val="000000"/>
                <w:sz w:val="24"/>
                <w:szCs w:val="24"/>
              </w:rPr>
              <w:t>от 4 до 7 лет</w:t>
            </w:r>
          </w:p>
        </w:tc>
      </w:tr>
      <w:tr w:rsidR="007F57B0" w:rsidRPr="009F61B0" w:rsidTr="007F57B0">
        <w:trPr>
          <w:trHeight w:val="880"/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9F61B0" w:rsidRDefault="007F57B0" w:rsidP="007F57B0">
            <w:pPr>
              <w:pStyle w:val="3"/>
              <w:rPr>
                <w:color w:val="000000"/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«Программа обучения русскоязычных детей татарскому языку в детском саду» </w:t>
            </w:r>
            <w:r w:rsidRPr="009F61B0">
              <w:rPr>
                <w:color w:val="000000"/>
                <w:sz w:val="24"/>
                <w:szCs w:val="24"/>
              </w:rPr>
              <w:t xml:space="preserve">под редакцией З.М. </w:t>
            </w:r>
            <w:proofErr w:type="spellStart"/>
            <w:r w:rsidRPr="009F61B0">
              <w:rPr>
                <w:color w:val="000000"/>
                <w:sz w:val="24"/>
                <w:szCs w:val="24"/>
              </w:rPr>
              <w:t>Зариповой</w:t>
            </w:r>
            <w:proofErr w:type="spellEnd"/>
            <w:r w:rsidRPr="009F61B0">
              <w:rPr>
                <w:color w:val="000000"/>
                <w:sz w:val="24"/>
                <w:szCs w:val="24"/>
              </w:rPr>
              <w:t xml:space="preserve">, Р.С. Исаевой, Р.Г. </w:t>
            </w:r>
            <w:proofErr w:type="spellStart"/>
            <w:r w:rsidRPr="009F61B0">
              <w:rPr>
                <w:color w:val="000000"/>
                <w:sz w:val="24"/>
                <w:szCs w:val="24"/>
              </w:rPr>
              <w:t>Кидрячевой</w:t>
            </w:r>
            <w:proofErr w:type="spellEnd"/>
            <w:r w:rsidRPr="009F61B0">
              <w:rPr>
                <w:color w:val="000000"/>
                <w:sz w:val="24"/>
                <w:szCs w:val="24"/>
              </w:rPr>
              <w:t xml:space="preserve"> (</w:t>
            </w:r>
            <w:r w:rsidRPr="009F61B0">
              <w:rPr>
                <w:iCs/>
                <w:color w:val="000000"/>
                <w:sz w:val="24"/>
                <w:szCs w:val="24"/>
              </w:rPr>
              <w:t xml:space="preserve">национально-региональная) 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pStyle w:val="3"/>
              <w:rPr>
                <w:color w:val="000000"/>
                <w:sz w:val="24"/>
                <w:szCs w:val="24"/>
              </w:rPr>
            </w:pPr>
            <w:r w:rsidRPr="009F61B0">
              <w:rPr>
                <w:color w:val="000000"/>
                <w:sz w:val="24"/>
                <w:szCs w:val="24"/>
              </w:rPr>
              <w:t>от 4 до 7 лет</w:t>
            </w:r>
          </w:p>
        </w:tc>
      </w:tr>
      <w:tr w:rsidR="007F57B0" w:rsidRPr="009F61B0" w:rsidTr="007F57B0">
        <w:trPr>
          <w:jc w:val="center"/>
        </w:trPr>
        <w:tc>
          <w:tcPr>
            <w:tcW w:w="900" w:type="dxa"/>
          </w:tcPr>
          <w:p w:rsidR="007F57B0" w:rsidRPr="009F61B0" w:rsidRDefault="007F57B0" w:rsidP="007F57B0">
            <w:pPr>
              <w:pStyle w:val="10"/>
              <w:numPr>
                <w:ilvl w:val="0"/>
                <w:numId w:val="7"/>
              </w:numPr>
            </w:pPr>
          </w:p>
        </w:tc>
        <w:tc>
          <w:tcPr>
            <w:tcW w:w="6317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Диагностический инструментарий для оценки уровня готовности детей к школе «Центра психолого-медико-социального сопровождения» </w:t>
            </w:r>
          </w:p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 xml:space="preserve">г. Набережные Челны  </w:t>
            </w:r>
          </w:p>
        </w:tc>
        <w:tc>
          <w:tcPr>
            <w:tcW w:w="2722" w:type="dxa"/>
          </w:tcPr>
          <w:p w:rsidR="007F57B0" w:rsidRPr="009F61B0" w:rsidRDefault="007F57B0" w:rsidP="007F57B0">
            <w:pPr>
              <w:rPr>
                <w:sz w:val="24"/>
                <w:szCs w:val="24"/>
              </w:rPr>
            </w:pPr>
            <w:r w:rsidRPr="009F61B0">
              <w:rPr>
                <w:sz w:val="24"/>
                <w:szCs w:val="24"/>
              </w:rPr>
              <w:t>от 6 до 7 лет</w:t>
            </w:r>
          </w:p>
        </w:tc>
      </w:tr>
    </w:tbl>
    <w:p w:rsidR="007F57B0" w:rsidRPr="00613ADC" w:rsidRDefault="007F57B0" w:rsidP="007F57B0"/>
    <w:p w:rsidR="00705F78" w:rsidRDefault="00705F78">
      <w:pPr>
        <w:pStyle w:val="a3"/>
        <w:spacing w:before="3"/>
        <w:rPr>
          <w:b/>
          <w:sz w:val="23"/>
        </w:rPr>
      </w:pPr>
    </w:p>
    <w:p w:rsidR="00705F78" w:rsidRDefault="007F57B0">
      <w:pPr>
        <w:pStyle w:val="a3"/>
        <w:ind w:left="280" w:right="677" w:firstLine="367"/>
        <w:jc w:val="both"/>
      </w:pPr>
      <w:r>
        <w:t>Муниципальное бюджетное дошкольное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«Детский</w:t>
      </w:r>
      <w:r>
        <w:rPr>
          <w:spacing w:val="60"/>
        </w:rPr>
        <w:t xml:space="preserve"> </w:t>
      </w:r>
      <w:r>
        <w:t>сад</w:t>
      </w:r>
      <w:r>
        <w:rPr>
          <w:spacing w:val="6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36 «Золотой ключик» (далее – Детский сад) расположен в жилом микрорайоне города вдали от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изводственных</w:t>
      </w:r>
      <w:proofErr w:type="spellEnd"/>
      <w:r>
        <w:t xml:space="preserve"> предприятий. Здание Детского сада двухэтажное, построено по типовому</w:t>
      </w:r>
      <w:r>
        <w:rPr>
          <w:spacing w:val="1"/>
        </w:rPr>
        <w:t xml:space="preserve"> </w:t>
      </w:r>
      <w:r>
        <w:t>проекту.</w:t>
      </w:r>
    </w:p>
    <w:p w:rsidR="00705F78" w:rsidRDefault="007F57B0">
      <w:pPr>
        <w:pStyle w:val="a3"/>
        <w:ind w:left="280" w:right="674" w:firstLine="367"/>
        <w:jc w:val="both"/>
      </w:pPr>
      <w:r>
        <w:t xml:space="preserve">Проектная наполняемость - 235 мест. Общая площадь здания 3631,8 кв. м, из них </w:t>
      </w:r>
      <w:proofErr w:type="spellStart"/>
      <w:r>
        <w:t>пл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щадь</w:t>
      </w:r>
      <w:proofErr w:type="spellEnd"/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1266,80 кв.</w:t>
      </w:r>
      <w:r>
        <w:rPr>
          <w:spacing w:val="-1"/>
        </w:rPr>
        <w:t xml:space="preserve"> </w:t>
      </w:r>
      <w:r>
        <w:t>м.</w:t>
      </w:r>
    </w:p>
    <w:p w:rsidR="00705F78" w:rsidRDefault="007F57B0">
      <w:pPr>
        <w:pStyle w:val="a3"/>
        <w:ind w:left="219" w:right="678"/>
        <w:jc w:val="both"/>
      </w:pPr>
      <w:r>
        <w:rPr>
          <w:u w:val="single"/>
        </w:rPr>
        <w:t>Цель деятельности Детского сад</w:t>
      </w:r>
      <w:r>
        <w:t xml:space="preserve">а – осуществление образовательной деятельности по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 образовательных программ</w:t>
      </w:r>
      <w:r>
        <w:rPr>
          <w:spacing w:val="-1"/>
        </w:rPr>
        <w:t xml:space="preserve"> </w:t>
      </w:r>
      <w:r>
        <w:t>дошкольного образования.</w:t>
      </w:r>
    </w:p>
    <w:p w:rsidR="00705F78" w:rsidRDefault="00705F78">
      <w:pPr>
        <w:pStyle w:val="a3"/>
      </w:pPr>
    </w:p>
    <w:p w:rsidR="00705F78" w:rsidRDefault="007F57B0">
      <w:pPr>
        <w:pStyle w:val="a3"/>
        <w:ind w:left="219" w:right="599" w:firstLine="427"/>
        <w:jc w:val="both"/>
      </w:pPr>
      <w:r>
        <w:t xml:space="preserve">Предметом деятельности Детского сада является формирование общей культуры,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тие</w:t>
      </w:r>
      <w:proofErr w:type="spellEnd"/>
      <w:r>
        <w:t xml:space="preserve"> физических, интеллектуальных, нравственных, эстетических и личностных качеств, фор-</w:t>
      </w:r>
      <w:r>
        <w:rPr>
          <w:spacing w:val="1"/>
        </w:rPr>
        <w:t xml:space="preserve"> </w:t>
      </w:r>
      <w:proofErr w:type="spellStart"/>
      <w:r>
        <w:t>мирование</w:t>
      </w:r>
      <w:proofErr w:type="spellEnd"/>
      <w:r>
        <w:t xml:space="preserve"> предпосылок учебной деятельности, сохранение и укрепление здоровья воспитан-</w:t>
      </w:r>
      <w:r>
        <w:rPr>
          <w:spacing w:val="1"/>
        </w:rPr>
        <w:t xml:space="preserve"> </w:t>
      </w:r>
      <w:proofErr w:type="spellStart"/>
      <w:r>
        <w:t>ников</w:t>
      </w:r>
      <w:proofErr w:type="spellEnd"/>
    </w:p>
    <w:p w:rsidR="00705F78" w:rsidRDefault="007F57B0">
      <w:pPr>
        <w:pStyle w:val="a3"/>
        <w:ind w:left="272"/>
        <w:jc w:val="both"/>
      </w:pPr>
      <w:r>
        <w:rPr>
          <w:u w:val="single"/>
        </w:rPr>
        <w:t>Режим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сада:</w:t>
      </w:r>
    </w:p>
    <w:p w:rsidR="00705F78" w:rsidRDefault="007F57B0">
      <w:pPr>
        <w:pStyle w:val="a3"/>
        <w:spacing w:before="1"/>
        <w:ind w:left="280" w:right="663"/>
        <w:jc w:val="both"/>
      </w:pPr>
      <w:r>
        <w:t>Рабочая</w:t>
      </w:r>
      <w:r>
        <w:rPr>
          <w:spacing w:val="12"/>
        </w:rPr>
        <w:t xml:space="preserve"> </w:t>
      </w:r>
      <w:r>
        <w:t>неделя</w:t>
      </w:r>
      <w:r>
        <w:rPr>
          <w:spacing w:val="12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пятидневная,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понедельника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пятницу.</w:t>
      </w:r>
      <w:r>
        <w:rPr>
          <w:spacing w:val="14"/>
        </w:rPr>
        <w:t xml:space="preserve"> </w:t>
      </w:r>
      <w:r>
        <w:t>Длительность</w:t>
      </w:r>
      <w:r>
        <w:rPr>
          <w:spacing w:val="14"/>
        </w:rPr>
        <w:t xml:space="preserve"> </w:t>
      </w:r>
      <w:r>
        <w:t>пребывания</w:t>
      </w:r>
      <w:r>
        <w:rPr>
          <w:spacing w:val="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– 12 часов. Режим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групп – с</w:t>
      </w:r>
      <w:r>
        <w:rPr>
          <w:spacing w:val="1"/>
        </w:rPr>
        <w:t xml:space="preserve"> </w:t>
      </w:r>
      <w:r>
        <w:t>6:00 до 18:00.</w:t>
      </w:r>
    </w:p>
    <w:p w:rsidR="00705F78" w:rsidRDefault="00705F78">
      <w:pPr>
        <w:pStyle w:val="a3"/>
        <w:spacing w:before="4"/>
      </w:pPr>
    </w:p>
    <w:p w:rsidR="00705F78" w:rsidRDefault="007F57B0">
      <w:pPr>
        <w:pStyle w:val="1"/>
        <w:numPr>
          <w:ilvl w:val="0"/>
          <w:numId w:val="6"/>
        </w:numPr>
        <w:tabs>
          <w:tab w:val="left" w:pos="3415"/>
        </w:tabs>
        <w:spacing w:line="274" w:lineRule="exact"/>
        <w:ind w:left="3414" w:hanging="368"/>
        <w:jc w:val="both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организации</w:t>
      </w:r>
    </w:p>
    <w:p w:rsidR="00705F78" w:rsidRDefault="007F57B0">
      <w:pPr>
        <w:pStyle w:val="a3"/>
        <w:ind w:left="280" w:right="661"/>
        <w:jc w:val="both"/>
      </w:pPr>
      <w:r>
        <w:t xml:space="preserve">Управление Детским садом осуществляется в соответствии с действующим </w:t>
      </w:r>
      <w:proofErr w:type="spellStart"/>
      <w:r>
        <w:t>законодательс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t xml:space="preserve"> и уставом Детского сада. Управление Детским садом строится на принципах </w:t>
      </w:r>
      <w:proofErr w:type="spellStart"/>
      <w:r>
        <w:t>единонач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</w:p>
    <w:p w:rsidR="00705F78" w:rsidRDefault="007F57B0">
      <w:pPr>
        <w:pStyle w:val="a3"/>
        <w:ind w:left="280" w:right="661"/>
        <w:jc w:val="both"/>
      </w:pPr>
      <w:r>
        <w:t xml:space="preserve">Коллегиальными органами управления являются: педагогический совет, общее собрание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lastRenderedPageBreak/>
        <w:t>ботников</w:t>
      </w:r>
      <w:proofErr w:type="spellEnd"/>
      <w:r>
        <w:t>,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родителей.</w:t>
      </w:r>
      <w:r>
        <w:rPr>
          <w:spacing w:val="14"/>
        </w:rPr>
        <w:t xml:space="preserve"> </w:t>
      </w:r>
      <w:r>
        <w:t>Единоличным</w:t>
      </w:r>
      <w:r>
        <w:rPr>
          <w:spacing w:val="30"/>
        </w:rPr>
        <w:t xml:space="preserve"> </w:t>
      </w:r>
      <w:r>
        <w:t>исполнительным</w:t>
      </w:r>
      <w:r>
        <w:rPr>
          <w:spacing w:val="29"/>
        </w:rPr>
        <w:t xml:space="preserve"> </w:t>
      </w:r>
      <w:r>
        <w:t>органом</w:t>
      </w:r>
      <w:r>
        <w:rPr>
          <w:spacing w:val="29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руководитель</w:t>
      </w:r>
    </w:p>
    <w:p w:rsidR="00705F78" w:rsidRDefault="007F57B0">
      <w:pPr>
        <w:pStyle w:val="a3"/>
        <w:ind w:left="280"/>
        <w:jc w:val="both"/>
      </w:pPr>
      <w:r>
        <w:t>–</w:t>
      </w:r>
      <w:r>
        <w:rPr>
          <w:spacing w:val="-1"/>
        </w:rPr>
        <w:t xml:space="preserve"> </w:t>
      </w:r>
      <w:r>
        <w:t>заведующий.</w:t>
      </w:r>
    </w:p>
    <w:p w:rsidR="00705F78" w:rsidRDefault="007F57B0">
      <w:pPr>
        <w:pStyle w:val="a3"/>
        <w:spacing w:after="8" w:line="274" w:lineRule="exact"/>
        <w:ind w:left="263" w:right="644"/>
        <w:jc w:val="center"/>
      </w:pPr>
      <w:r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саду: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7939"/>
      </w:tblGrid>
      <w:tr w:rsidR="00705F78">
        <w:trPr>
          <w:trHeight w:val="551"/>
        </w:trPr>
        <w:tc>
          <w:tcPr>
            <w:tcW w:w="2227" w:type="dxa"/>
          </w:tcPr>
          <w:p w:rsidR="00705F78" w:rsidRDefault="007F57B0">
            <w:pPr>
              <w:pStyle w:val="TableParagraph"/>
              <w:spacing w:line="268" w:lineRule="exact"/>
              <w:ind w:left="378" w:right="30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705F78" w:rsidRDefault="007F57B0">
            <w:pPr>
              <w:pStyle w:val="TableParagraph"/>
              <w:spacing w:line="264" w:lineRule="exact"/>
              <w:ind w:left="375" w:right="300"/>
              <w:jc w:val="center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7939" w:type="dxa"/>
          </w:tcPr>
          <w:p w:rsidR="00705F78" w:rsidRDefault="007F57B0">
            <w:pPr>
              <w:pStyle w:val="TableParagraph"/>
              <w:spacing w:line="268" w:lineRule="exact"/>
              <w:ind w:left="3480" w:right="3468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705F78">
        <w:trPr>
          <w:trHeight w:val="1103"/>
        </w:trPr>
        <w:tc>
          <w:tcPr>
            <w:tcW w:w="2227" w:type="dxa"/>
          </w:tcPr>
          <w:p w:rsidR="00705F78" w:rsidRDefault="007F57B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939" w:type="dxa"/>
          </w:tcPr>
          <w:p w:rsidR="00705F78" w:rsidRDefault="007F57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Контролирует работу и обеспечивает эффективное взаимодействие </w:t>
            </w:r>
            <w:proofErr w:type="spellStart"/>
            <w:r>
              <w:rPr>
                <w:sz w:val="24"/>
              </w:rPr>
              <w:t>стру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турных</w:t>
            </w:r>
            <w:proofErr w:type="spellEnd"/>
            <w:r>
              <w:rPr>
                <w:sz w:val="24"/>
              </w:rPr>
              <w:t xml:space="preserve"> подразделений организации, утверждает штатное расписание,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Дет-</w:t>
            </w:r>
          </w:p>
          <w:p w:rsidR="00705F78" w:rsidRDefault="007F57B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садом.</w:t>
            </w:r>
          </w:p>
        </w:tc>
      </w:tr>
      <w:tr w:rsidR="00705F78">
        <w:trPr>
          <w:trHeight w:val="275"/>
        </w:trPr>
        <w:tc>
          <w:tcPr>
            <w:tcW w:w="2227" w:type="dxa"/>
          </w:tcPr>
          <w:p w:rsidR="00705F78" w:rsidRDefault="007F57B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939" w:type="dxa"/>
          </w:tcPr>
          <w:p w:rsidR="00705F78" w:rsidRDefault="007F57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8126"/>
      </w:tblGrid>
      <w:tr w:rsidR="007C0A99" w:rsidTr="007C0A99">
        <w:trPr>
          <w:trHeight w:val="827"/>
        </w:trPr>
        <w:tc>
          <w:tcPr>
            <w:tcW w:w="2080" w:type="dxa"/>
          </w:tcPr>
          <w:p w:rsidR="007C0A99" w:rsidRDefault="007C0A99" w:rsidP="007C0A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26" w:type="dxa"/>
          </w:tcPr>
          <w:p w:rsidR="007C0A99" w:rsidRDefault="007C0A99" w:rsidP="007C0A99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7C0A99" w:rsidRDefault="007C0A99" w:rsidP="007C0A99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  <w:tab w:val="left" w:pos="449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организации наставничества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</w:tr>
      <w:tr w:rsidR="007C0A99" w:rsidTr="007C0A99">
        <w:trPr>
          <w:trHeight w:val="3035"/>
        </w:trPr>
        <w:tc>
          <w:tcPr>
            <w:tcW w:w="2080" w:type="dxa"/>
          </w:tcPr>
          <w:p w:rsidR="007C0A99" w:rsidRDefault="007C0A99" w:rsidP="007C0A99">
            <w:pPr>
              <w:pStyle w:val="TableParagraph"/>
              <w:ind w:left="115" w:right="42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126" w:type="dxa"/>
          </w:tcPr>
          <w:p w:rsidR="007C0A99" w:rsidRDefault="007C0A99" w:rsidP="007C0A99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8" w:lineRule="exact"/>
              <w:ind w:left="348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7C0A99" w:rsidRDefault="007C0A99" w:rsidP="007C0A9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 w:hanging="16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7C0A99" w:rsidRDefault="007C0A99" w:rsidP="007C0A9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 и производит выбор образовательных программ, учебных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собий</w:t>
            </w:r>
            <w:proofErr w:type="spellEnd"/>
            <w:r>
              <w:rPr>
                <w:sz w:val="24"/>
              </w:rPr>
              <w:t xml:space="preserve">, допущенных к использованию при реализации указанных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7C0A99" w:rsidRDefault="007C0A99" w:rsidP="007C0A9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0" w:lineRule="atLeast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 по использованию и </w:t>
            </w:r>
            <w:proofErr w:type="spellStart"/>
            <w:r>
              <w:rPr>
                <w:sz w:val="24"/>
              </w:rPr>
              <w:t>совершенствов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методик образовательного процесса и образовательных технологий;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при принятии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затрагивающих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права и </w:t>
            </w:r>
            <w:proofErr w:type="spellStart"/>
            <w:r>
              <w:rPr>
                <w:sz w:val="24"/>
              </w:rPr>
              <w:t>интере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C0A99" w:rsidTr="007C0A99">
        <w:trPr>
          <w:trHeight w:val="1379"/>
        </w:trPr>
        <w:tc>
          <w:tcPr>
            <w:tcW w:w="2080" w:type="dxa"/>
          </w:tcPr>
          <w:p w:rsidR="007C0A99" w:rsidRDefault="007C0A99" w:rsidP="007C0A99">
            <w:pPr>
              <w:pStyle w:val="TableParagraph"/>
              <w:ind w:left="115" w:right="390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126" w:type="dxa"/>
          </w:tcPr>
          <w:p w:rsidR="007C0A99" w:rsidRDefault="007C0A99" w:rsidP="007C0A9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принимает проект Устава в новой редакции, проект 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:rsidR="007C0A99" w:rsidRDefault="007C0A99" w:rsidP="007C0A9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принимает правила внутреннего трудового распорядка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 локальные нормативные акты, относящиеся ко всем работникам де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</w:tbl>
    <w:p w:rsidR="00705F78" w:rsidRDefault="00705F78">
      <w:pPr>
        <w:spacing w:line="256" w:lineRule="exact"/>
        <w:rPr>
          <w:sz w:val="24"/>
        </w:rPr>
        <w:sectPr w:rsidR="00705F78" w:rsidSect="00A21536">
          <w:footerReference w:type="default" r:id="rId11"/>
          <w:type w:val="continuous"/>
          <w:pgSz w:w="11900" w:h="16840"/>
          <w:pgMar w:top="1080" w:right="460" w:bottom="420" w:left="860" w:header="0" w:footer="224" w:gutter="0"/>
          <w:cols w:space="720"/>
        </w:sectPr>
      </w:pPr>
    </w:p>
    <w:p w:rsidR="00705F78" w:rsidRDefault="00705F78">
      <w:pPr>
        <w:pStyle w:val="a3"/>
        <w:spacing w:before="2"/>
        <w:rPr>
          <w:sz w:val="16"/>
        </w:rPr>
      </w:pPr>
    </w:p>
    <w:p w:rsidR="00705F78" w:rsidRDefault="007F57B0">
      <w:pPr>
        <w:pStyle w:val="a3"/>
        <w:spacing w:before="90"/>
        <w:ind w:left="551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 управления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705F78" w:rsidRDefault="00705F78">
      <w:pPr>
        <w:pStyle w:val="a3"/>
        <w:spacing w:before="5"/>
      </w:pPr>
    </w:p>
    <w:p w:rsidR="00705F78" w:rsidRDefault="007F57B0">
      <w:pPr>
        <w:pStyle w:val="1"/>
        <w:numPr>
          <w:ilvl w:val="0"/>
          <w:numId w:val="6"/>
        </w:numPr>
        <w:tabs>
          <w:tab w:val="left" w:pos="3327"/>
          <w:tab w:val="left" w:pos="3328"/>
        </w:tabs>
        <w:ind w:left="3328" w:hanging="721"/>
        <w:jc w:val="left"/>
      </w:pP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05F78" w:rsidRDefault="00705F78">
      <w:pPr>
        <w:pStyle w:val="a3"/>
        <w:spacing w:before="7"/>
        <w:rPr>
          <w:b/>
          <w:sz w:val="23"/>
        </w:rPr>
      </w:pPr>
    </w:p>
    <w:p w:rsidR="007C0A99" w:rsidRDefault="007C0A99" w:rsidP="007C0A99">
      <w:pPr>
        <w:pStyle w:val="a4"/>
        <w:numPr>
          <w:ilvl w:val="1"/>
          <w:numId w:val="10"/>
        </w:numPr>
        <w:tabs>
          <w:tab w:val="left" w:pos="1506"/>
        </w:tabs>
        <w:spacing w:before="26" w:line="261" w:lineRule="auto"/>
        <w:ind w:right="979" w:firstLine="545"/>
        <w:rPr>
          <w:sz w:val="24"/>
        </w:rPr>
      </w:pPr>
      <w:r>
        <w:rPr>
          <w:sz w:val="24"/>
        </w:rPr>
        <w:t xml:space="preserve">Образовательная деятельность в детском саду организована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: </w:t>
      </w:r>
    </w:p>
    <w:p w:rsidR="007C0A99" w:rsidRDefault="007C0A99" w:rsidP="007C0A99">
      <w:pPr>
        <w:pStyle w:val="a3"/>
        <w:spacing w:line="251" w:lineRule="exact"/>
      </w:pPr>
      <w:r>
        <w:t xml:space="preserve">           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7C0A99" w:rsidRDefault="007C0A99" w:rsidP="007C0A99">
      <w:pPr>
        <w:pStyle w:val="a3"/>
      </w:pPr>
      <w:r>
        <w:rPr>
          <w:spacing w:val="-2"/>
        </w:rPr>
        <w:t xml:space="preserve">           Федерации»,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06"/>
          <w:tab w:val="left" w:pos="708"/>
        </w:tabs>
        <w:spacing w:before="5" w:line="247" w:lineRule="auto"/>
        <w:ind w:right="416" w:hanging="135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06"/>
        </w:tabs>
        <w:spacing w:before="9" w:line="252" w:lineRule="auto"/>
        <w:ind w:left="573" w:right="420" w:firstLine="0"/>
        <w:rPr>
          <w:sz w:val="24"/>
        </w:rPr>
      </w:pPr>
      <w:r>
        <w:rPr>
          <w:sz w:val="24"/>
        </w:rPr>
        <w:t>Приказ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25.11.2022г.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№1028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федеральной образовательной программы дошкольного образования» (Зарегистрировано в Минюсте России 28.12.2022 N971847)</w:t>
      </w:r>
    </w:p>
    <w:p w:rsidR="007C0A99" w:rsidRDefault="007C0A99" w:rsidP="007C0A99">
      <w:pPr>
        <w:pStyle w:val="a3"/>
        <w:spacing w:before="4" w:line="247" w:lineRule="auto"/>
        <w:ind w:right="667"/>
        <w:jc w:val="both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4827486" wp14:editId="1BBCF24D">
            <wp:simplePos x="0" y="0"/>
            <wp:positionH relativeFrom="page">
              <wp:posOffset>633983</wp:posOffset>
            </wp:positionH>
            <wp:positionV relativeFrom="paragraph">
              <wp:posOffset>626435</wp:posOffset>
            </wp:positionV>
            <wp:extent cx="3048" cy="399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-Постановления главного государственного санитарного врача Российской Федерации от 28.09.2020 г. .№ 28 «Об утверждении санитарных правил СП 2.4.3648-20 ”Санитарн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 детей и молодежи”•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06"/>
        </w:tabs>
        <w:spacing w:before="13" w:line="254" w:lineRule="auto"/>
        <w:ind w:left="573" w:right="1384" w:firstLine="0"/>
        <w:rPr>
          <w:sz w:val="24"/>
        </w:rPr>
      </w:pP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28.01.2021г. № 2 «Об утверждении санитарных правил и норм СанПиН 1.2.3685 — 21</w:t>
      </w:r>
    </w:p>
    <w:p w:rsidR="007C0A99" w:rsidRDefault="007C0A99" w:rsidP="007C0A99">
      <w:pPr>
        <w:pStyle w:val="a3"/>
        <w:spacing w:before="1" w:line="247" w:lineRule="auto"/>
        <w:ind w:left="567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40"/>
        </w:rPr>
        <w:t xml:space="preserve"> </w:t>
      </w:r>
      <w:r>
        <w:t>человека факторов среды обитания»</w:t>
      </w:r>
    </w:p>
    <w:p w:rsidR="007C0A99" w:rsidRDefault="007C0A99" w:rsidP="007C0A99">
      <w:pPr>
        <w:pStyle w:val="a3"/>
        <w:spacing w:before="7" w:line="249" w:lineRule="auto"/>
        <w:ind w:firstLine="2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3AA84199" wp14:editId="63E96B50">
            <wp:simplePos x="0" y="0"/>
            <wp:positionH relativeFrom="page">
              <wp:posOffset>633983</wp:posOffset>
            </wp:positionH>
            <wp:positionV relativeFrom="paragraph">
              <wp:posOffset>52010</wp:posOffset>
            </wp:positionV>
            <wp:extent cx="3048" cy="838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Воспитание и </w:t>
      </w:r>
      <w:proofErr w:type="gramStart"/>
      <w:r>
        <w:t>обучение по Программе</w:t>
      </w:r>
      <w:proofErr w:type="gramEnd"/>
      <w:r>
        <w:t xml:space="preserve"> осуществляется на русском языке - государственном языке Российской Федерации.</w:t>
      </w:r>
    </w:p>
    <w:p w:rsidR="00705F78" w:rsidRDefault="007F57B0">
      <w:pPr>
        <w:pStyle w:val="a3"/>
        <w:ind w:left="280" w:right="654" w:firstLine="566"/>
        <w:jc w:val="both"/>
      </w:pPr>
      <w:r>
        <w:t xml:space="preserve">Образовательная деятельность ведется на основании утвержденной основной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программы дошкольного образования, которая составлена в соответствии с ФГОС</w:t>
      </w:r>
      <w:r>
        <w:rPr>
          <w:spacing w:val="1"/>
        </w:rPr>
        <w:t xml:space="preserve"> </w:t>
      </w:r>
      <w:r>
        <w:t>дошкольного образования, с учетом примерной образовательной программы дошкольного</w:t>
      </w:r>
      <w:r>
        <w:rPr>
          <w:spacing w:val="1"/>
        </w:rPr>
        <w:t xml:space="preserve"> </w:t>
      </w:r>
      <w:r>
        <w:t>образования, санитарно-эпидемиологическими правилами и нормативами, с учетом недель-</w:t>
      </w:r>
      <w:r>
        <w:rPr>
          <w:spacing w:val="1"/>
        </w:rPr>
        <w:t xml:space="preserve"> </w:t>
      </w:r>
      <w:r>
        <w:t>ной нагрузки.</w:t>
      </w:r>
    </w:p>
    <w:p w:rsidR="007C0A99" w:rsidRDefault="007C0A99" w:rsidP="007C0A99">
      <w:pPr>
        <w:pStyle w:val="a3"/>
        <w:spacing w:before="1" w:line="249" w:lineRule="auto"/>
        <w:ind w:right="419" w:firstLine="772"/>
        <w:jc w:val="both"/>
      </w:pPr>
      <w:r>
        <w:t>Детский сад посещают 134</w:t>
      </w:r>
      <w:r w:rsidR="007F57B0">
        <w:t xml:space="preserve"> воспитанников в возрасте от 2 до 7 лет. В детском саду</w:t>
      </w:r>
      <w:r w:rsidR="007F57B0">
        <w:rPr>
          <w:spacing w:val="1"/>
        </w:rPr>
        <w:t xml:space="preserve"> </w:t>
      </w:r>
      <w:r>
        <w:t>сформировано 8</w:t>
      </w:r>
      <w:r w:rsidR="007F57B0">
        <w:t xml:space="preserve"> групп общеразвивающей направленности, 2 группы логопедические в во</w:t>
      </w:r>
      <w:proofErr w:type="gramStart"/>
      <w:r w:rsidR="007F57B0">
        <w:t>з-</w:t>
      </w:r>
      <w:proofErr w:type="gramEnd"/>
      <w:r w:rsidR="007F57B0">
        <w:rPr>
          <w:spacing w:val="1"/>
        </w:rPr>
        <w:t xml:space="preserve"> </w:t>
      </w:r>
      <w:proofErr w:type="spellStart"/>
      <w:r w:rsidR="007F57B0">
        <w:t>расте</w:t>
      </w:r>
      <w:proofErr w:type="spellEnd"/>
      <w:r w:rsidR="007F57B0">
        <w:rPr>
          <w:spacing w:val="-2"/>
        </w:rPr>
        <w:t xml:space="preserve"> </w:t>
      </w:r>
      <w:r w:rsidR="007F57B0">
        <w:t>с</w:t>
      </w:r>
      <w:r w:rsidR="007F57B0">
        <w:rPr>
          <w:spacing w:val="-1"/>
        </w:rPr>
        <w:t xml:space="preserve"> </w:t>
      </w:r>
      <w:r w:rsidR="007F57B0">
        <w:t>5</w:t>
      </w:r>
      <w:r>
        <w:t xml:space="preserve"> </w:t>
      </w:r>
      <w:r w:rsidR="007F57B0">
        <w:t>лет до 7лет.</w:t>
      </w:r>
      <w:r w:rsidRPr="007C0A99">
        <w:rPr>
          <w:noProof/>
          <w:position w:val="2"/>
          <w:lang w:eastAsia="ru-RU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 wp14:anchorId="7CD9CBF5" wp14:editId="4A727D8D">
            <wp:extent cx="3047" cy="8382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t xml:space="preserve">В  ДОУ реализуется Образовательная </w:t>
      </w:r>
      <w:r>
        <w:rPr>
          <w:noProof/>
          <w:spacing w:val="-23"/>
          <w:position w:val="1"/>
          <w:lang w:eastAsia="ru-RU"/>
        </w:rPr>
        <w:drawing>
          <wp:inline distT="0" distB="0" distL="0" distR="0" wp14:anchorId="25475454" wp14:editId="3C7AE6A5">
            <wp:extent cx="1524" cy="5486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</w:rPr>
        <w:t xml:space="preserve"> </w:t>
      </w:r>
      <w:r>
        <w:t>программа дошкольного образования (разработанная на основе ФОП ДО), дополняют содержание образовательного процесса парциальные программы</w:t>
      </w:r>
      <w:proofErr w:type="gramStart"/>
      <w:r>
        <w:t xml:space="preserve"> .</w:t>
      </w:r>
      <w:proofErr w:type="gramEnd"/>
    </w:p>
    <w:p w:rsidR="007C0A99" w:rsidRPr="007C0A99" w:rsidRDefault="007C0A99" w:rsidP="007C0A99">
      <w:pPr>
        <w:pStyle w:val="2"/>
        <w:spacing w:before="4" w:line="259" w:lineRule="auto"/>
        <w:ind w:right="1047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C0A99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7C0A9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7C0A9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части</w:t>
      </w:r>
      <w:r w:rsidRPr="007C0A9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ООП</w:t>
      </w:r>
      <w:r w:rsidRPr="007C0A9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ДО,</w:t>
      </w:r>
      <w:r w:rsidRPr="007C0A9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формируемой</w:t>
      </w:r>
      <w:r w:rsidRPr="007C0A9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образовательных </w:t>
      </w:r>
      <w:r w:rsidRPr="007C0A99">
        <w:rPr>
          <w:rFonts w:ascii="Times New Roman" w:hAnsi="Times New Roman" w:cs="Times New Roman"/>
          <w:color w:val="auto"/>
          <w:spacing w:val="-2"/>
          <w:sz w:val="24"/>
          <w:szCs w:val="24"/>
        </w:rPr>
        <w:t>отношений:</w:t>
      </w:r>
      <w:proofErr w:type="gramEnd"/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5"/>
          <w:tab w:val="left" w:pos="717"/>
        </w:tabs>
        <w:spacing w:line="249" w:lineRule="auto"/>
        <w:ind w:left="717" w:right="426" w:hanging="145"/>
        <w:jc w:val="both"/>
        <w:rPr>
          <w:sz w:val="24"/>
        </w:rPr>
      </w:pPr>
      <w:r>
        <w:rPr>
          <w:sz w:val="24"/>
        </w:rPr>
        <w:t>способствовать формированию у детей интереса к занятиям физическими упражнениями через нравственный и эстетический опыт олимпизма;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5"/>
          <w:tab w:val="left" w:pos="717"/>
        </w:tabs>
        <w:spacing w:before="4" w:line="247" w:lineRule="auto"/>
        <w:ind w:left="717" w:right="418" w:hanging="145"/>
        <w:jc w:val="both"/>
        <w:rPr>
          <w:sz w:val="24"/>
        </w:rPr>
      </w:pPr>
      <w:r>
        <w:rPr>
          <w:sz w:val="24"/>
        </w:rPr>
        <w:t xml:space="preserve">заложить основы гармоничного развития (развитие слуха, внимания, движения, чувства ритма и красоты мелодии, развитие индивидуальных музыкальных способностей), приобщая детей к </w:t>
      </w:r>
      <w:r>
        <w:rPr>
          <w:position w:val="1"/>
          <w:sz w:val="24"/>
        </w:rPr>
        <w:t xml:space="preserve">русской народно-традиционной и мировой музыкальной культуре; </w:t>
      </w:r>
      <w:r>
        <w:rPr>
          <w:noProof/>
          <w:spacing w:val="-20"/>
          <w:sz w:val="24"/>
          <w:lang w:eastAsia="ru-RU"/>
        </w:rPr>
        <w:drawing>
          <wp:inline distT="0" distB="0" distL="0" distR="0" wp14:anchorId="51EF1065" wp14:editId="5B54E555">
            <wp:extent cx="39624" cy="1523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формировать мотивацию </w:t>
      </w:r>
      <w:r>
        <w:rPr>
          <w:sz w:val="24"/>
        </w:rPr>
        <w:t>основ школьного обучения, ориентированную на удовлетворение познавательных интересов, радость творчества.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4"/>
        <w:ind w:left="716" w:hanging="14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7C0A99" w:rsidRPr="007C0A99" w:rsidRDefault="007C0A99" w:rsidP="007C0A99">
      <w:pPr>
        <w:pStyle w:val="2"/>
        <w:spacing w:before="15"/>
        <w:ind w:left="1173"/>
        <w:rPr>
          <w:rFonts w:ascii="Times New Roman" w:hAnsi="Times New Roman" w:cs="Times New Roman"/>
          <w:color w:val="auto"/>
          <w:sz w:val="24"/>
          <w:szCs w:val="24"/>
        </w:rPr>
      </w:pPr>
      <w:r w:rsidRPr="007C0A99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Воспитательная</w:t>
      </w:r>
      <w:r w:rsidRPr="007C0A99"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 w:rsidRPr="007C0A99">
        <w:rPr>
          <w:rFonts w:ascii="Times New Roman" w:hAnsi="Times New Roman" w:cs="Times New Roman"/>
          <w:color w:val="auto"/>
          <w:spacing w:val="-2"/>
          <w:sz w:val="24"/>
          <w:szCs w:val="24"/>
        </w:rPr>
        <w:t>работа</w:t>
      </w:r>
    </w:p>
    <w:p w:rsidR="007C0A99" w:rsidRDefault="007C0A99" w:rsidP="004D661F">
      <w:pPr>
        <w:pStyle w:val="a3"/>
        <w:spacing w:before="20" w:line="254" w:lineRule="auto"/>
        <w:ind w:right="420"/>
        <w:jc w:val="both"/>
      </w:pPr>
      <w:r>
        <w:rPr>
          <w:position w:val="1"/>
        </w:rPr>
        <w:t xml:space="preserve">Детский сад реализует программу воспитания и календарный план воспитательной </w:t>
      </w:r>
      <w:r w:rsidR="004D661F">
        <w:rPr>
          <w:position w:val="1"/>
        </w:rPr>
        <w:t xml:space="preserve">  </w:t>
      </w:r>
      <w:proofErr w:type="gramStart"/>
      <w:r>
        <w:rPr>
          <w:position w:val="1"/>
        </w:rPr>
        <w:t>работы</w:t>
      </w:r>
      <w:proofErr w:type="gramEnd"/>
      <w:r>
        <w:rPr>
          <w:spacing w:val="-2"/>
          <w:position w:val="1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EEC445" wp14:editId="7CEC7576">
            <wp:extent cx="19811" cy="3962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которые являются частью основной образовательной программы дошкольного образования..</w:t>
      </w:r>
    </w:p>
    <w:p w:rsidR="007C0A99" w:rsidRDefault="007C0A99" w:rsidP="007C0A99">
      <w:pPr>
        <w:pStyle w:val="a3"/>
        <w:spacing w:before="3"/>
        <w:ind w:left="64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4D661F">
        <w:t xml:space="preserve">воспитания в </w:t>
      </w:r>
      <w:r>
        <w:t>ДОУ</w:t>
      </w:r>
      <w:r>
        <w:rPr>
          <w:spacing w:val="-3"/>
        </w:rPr>
        <w:t xml:space="preserve"> </w:t>
      </w:r>
    </w:p>
    <w:p w:rsidR="007C0A99" w:rsidRDefault="007C0A99" w:rsidP="007C0A99">
      <w:pPr>
        <w:pStyle w:val="a3"/>
        <w:spacing w:before="14"/>
      </w:pPr>
      <w:r>
        <w:t>-Патриотическое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заложены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природе;</w:t>
      </w:r>
    </w:p>
    <w:p w:rsidR="007C0A99" w:rsidRDefault="007C0A99" w:rsidP="007C0A99">
      <w:pPr>
        <w:pStyle w:val="a3"/>
        <w:spacing w:before="17"/>
      </w:pPr>
      <w:r>
        <w:t>-Познавательное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заложены</w:t>
      </w:r>
      <w:r>
        <w:rPr>
          <w:spacing w:val="-2"/>
        </w:rPr>
        <w:t xml:space="preserve"> знания;</w:t>
      </w:r>
    </w:p>
    <w:p w:rsidR="007C0A99" w:rsidRDefault="007C0A99" w:rsidP="007C0A99">
      <w:pPr>
        <w:pStyle w:val="a3"/>
        <w:spacing w:before="17"/>
      </w:pPr>
      <w:r>
        <w:t>-Физическое</w:t>
      </w:r>
      <w:r>
        <w:rPr>
          <w:spacing w:val="-6"/>
        </w:rPr>
        <w:t xml:space="preserve"> </w:t>
      </w:r>
      <w:r>
        <w:t>направлени</w:t>
      </w:r>
      <w:proofErr w:type="gramStart"/>
      <w:r>
        <w:t>е-</w:t>
      </w:r>
      <w:proofErr w:type="gramEnd"/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здоровье;</w:t>
      </w:r>
    </w:p>
    <w:p w:rsidR="007C0A99" w:rsidRDefault="007C0A99" w:rsidP="007C0A99">
      <w:pPr>
        <w:pStyle w:val="a3"/>
        <w:spacing w:before="17"/>
      </w:pPr>
      <w:r>
        <w:t>-Социальное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заложены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дружбе;</w:t>
      </w:r>
    </w:p>
    <w:p w:rsidR="004D661F" w:rsidRDefault="004D661F" w:rsidP="007C0A99">
      <w:pPr>
        <w:pStyle w:val="a3"/>
        <w:spacing w:before="19"/>
      </w:pPr>
    </w:p>
    <w:p w:rsidR="004D661F" w:rsidRDefault="004D661F" w:rsidP="007C0A99">
      <w:pPr>
        <w:pStyle w:val="a3"/>
        <w:spacing w:before="19"/>
      </w:pPr>
    </w:p>
    <w:p w:rsidR="007C0A99" w:rsidRDefault="007C0A99" w:rsidP="007C0A99">
      <w:pPr>
        <w:pStyle w:val="a3"/>
        <w:spacing w:before="19"/>
      </w:pPr>
      <w:r>
        <w:t>-Эстетическое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 —</w:t>
      </w:r>
      <w:r>
        <w:rPr>
          <w:spacing w:val="-2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красоту.</w:t>
      </w:r>
    </w:p>
    <w:p w:rsidR="007C0A99" w:rsidRDefault="007C0A99" w:rsidP="007C0A99">
      <w:pPr>
        <w:pStyle w:val="a3"/>
        <w:spacing w:before="14" w:line="252" w:lineRule="auto"/>
        <w:ind w:right="1102" w:firstLine="355"/>
      </w:pPr>
      <w:r>
        <w:t>Виды и формы организации совместной воспитательной деятельности педагогов, детей</w:t>
      </w:r>
      <w:r>
        <w:rPr>
          <w:spacing w:val="-1"/>
        </w:rPr>
        <w:t xml:space="preserve"> </w:t>
      </w:r>
      <w:r>
        <w:rPr>
          <w:noProof/>
          <w:spacing w:val="3"/>
          <w:position w:val="3"/>
          <w:lang w:eastAsia="ru-RU"/>
        </w:rPr>
        <w:drawing>
          <wp:inline distT="0" distB="0" distL="0" distR="0" wp14:anchorId="59BC90D0" wp14:editId="320C5E8B">
            <wp:extent cx="3047" cy="4023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3"/>
        </w:rPr>
        <w:t xml:space="preserve"> </w:t>
      </w:r>
      <w:r>
        <w:t>и их родителей разнообразны.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2"/>
        <w:ind w:left="716" w:hanging="143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1F93D250" wp14:editId="04F81C69">
            <wp:simplePos x="0" y="0"/>
            <wp:positionH relativeFrom="page">
              <wp:posOffset>2523744</wp:posOffset>
            </wp:positionH>
            <wp:positionV relativeFrom="paragraph">
              <wp:posOffset>35583</wp:posOffset>
            </wp:positionV>
            <wp:extent cx="19812" cy="10820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7"/>
        <w:ind w:left="716" w:hanging="143"/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досуги;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7"/>
        <w:ind w:left="716" w:hanging="143"/>
      </w:pPr>
      <w:r>
        <w:rPr>
          <w:spacing w:val="-2"/>
          <w:sz w:val="24"/>
        </w:rPr>
        <w:t>выставки;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7"/>
        <w:ind w:left="716" w:hanging="143"/>
      </w:pPr>
      <w:r>
        <w:rPr>
          <w:spacing w:val="-2"/>
          <w:sz w:val="24"/>
        </w:rPr>
        <w:t>акции,</w:t>
      </w:r>
    </w:p>
    <w:p w:rsidR="007C0A99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6"/>
        <w:ind w:left="716" w:hanging="143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3B46608D" wp14:editId="15F2C569">
            <wp:simplePos x="0" y="0"/>
            <wp:positionH relativeFrom="page">
              <wp:posOffset>1406652</wp:posOffset>
            </wp:positionH>
            <wp:positionV relativeFrom="paragraph">
              <wp:posOffset>55328</wp:posOffset>
            </wp:positionV>
            <wp:extent cx="21336" cy="9905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праздники</w:t>
      </w:r>
    </w:p>
    <w:p w:rsidR="007C0A99" w:rsidRPr="004D661F" w:rsidRDefault="007C0A99" w:rsidP="007C0A99">
      <w:pPr>
        <w:pStyle w:val="a4"/>
        <w:numPr>
          <w:ilvl w:val="0"/>
          <w:numId w:val="8"/>
        </w:numPr>
        <w:tabs>
          <w:tab w:val="left" w:pos="716"/>
        </w:tabs>
        <w:spacing w:before="15"/>
        <w:ind w:left="716" w:hanging="143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1D8C0BDD" wp14:editId="20AFD209">
            <wp:simplePos x="0" y="0"/>
            <wp:positionH relativeFrom="page">
              <wp:posOffset>1175003</wp:posOffset>
            </wp:positionH>
            <wp:positionV relativeFrom="paragraph">
              <wp:posOffset>132051</wp:posOffset>
            </wp:positionV>
            <wp:extent cx="51815" cy="2438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  <w:sz w:val="24"/>
        </w:rPr>
        <w:t>квесты</w:t>
      </w:r>
      <w:proofErr w:type="spellEnd"/>
      <w:r w:rsidR="004D661F">
        <w:rPr>
          <w:spacing w:val="-2"/>
          <w:sz w:val="24"/>
        </w:rPr>
        <w:t>.</w:t>
      </w:r>
    </w:p>
    <w:p w:rsidR="004D661F" w:rsidRDefault="004D661F" w:rsidP="004D661F">
      <w:pPr>
        <w:pStyle w:val="a3"/>
        <w:spacing w:before="61" w:line="249" w:lineRule="auto"/>
        <w:ind w:right="1371"/>
        <w:jc w:val="both"/>
      </w:pPr>
      <w:r>
        <w:t>Вывод: Воспитательная</w:t>
      </w:r>
      <w:r>
        <w:rPr>
          <w:spacing w:val="-2"/>
        </w:rPr>
        <w:t xml:space="preserve"> </w:t>
      </w:r>
      <w:r>
        <w:t>работа строится с</w:t>
      </w:r>
      <w:r>
        <w:rPr>
          <w:spacing w:val="-1"/>
        </w:rPr>
        <w:t xml:space="preserve"> </w:t>
      </w:r>
      <w:r>
        <w:t>учетом индивидуальных</w:t>
      </w:r>
      <w:r>
        <w:rPr>
          <w:spacing w:val="-1"/>
        </w:rPr>
        <w:t xml:space="preserve"> </w:t>
      </w:r>
      <w:r>
        <w:t xml:space="preserve">особенностей детей, с </w:t>
      </w:r>
      <w:r>
        <w:rPr>
          <w:position w:val="1"/>
        </w:rPr>
        <w:t>использованием разнообразных форм и методов</w:t>
      </w:r>
      <w:proofErr w:type="gramStart"/>
      <w:r>
        <w:rPr>
          <w:position w:val="1"/>
        </w:rPr>
        <w:t xml:space="preserve"> ,</w:t>
      </w:r>
      <w:proofErr w:type="gramEnd"/>
      <w:r>
        <w:rPr>
          <w:position w:val="1"/>
        </w:rPr>
        <w:t xml:space="preserve"> в тесной взаимосвязи воспитателей </w:t>
      </w:r>
      <w:r>
        <w:rPr>
          <w:noProof/>
          <w:spacing w:val="16"/>
          <w:lang w:eastAsia="ru-RU"/>
        </w:rPr>
        <w:drawing>
          <wp:inline distT="0" distB="0" distL="0" distR="0" wp14:anchorId="5C14A9E0" wp14:editId="1FC5CB59">
            <wp:extent cx="27430" cy="45720"/>
            <wp:effectExtent l="0" t="0" r="0" b="0"/>
            <wp:docPr id="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0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</w:rPr>
        <w:t xml:space="preserve"> </w:t>
      </w:r>
      <w:r>
        <w:t>специалистов и родителей.</w:t>
      </w:r>
    </w:p>
    <w:p w:rsidR="004D661F" w:rsidRDefault="004D661F" w:rsidP="004D661F">
      <w:pPr>
        <w:sectPr w:rsidR="004D661F" w:rsidSect="007C0A99">
          <w:pgSz w:w="11910" w:h="16840"/>
          <w:pgMar w:top="200" w:right="853" w:bottom="280" w:left="993" w:header="720" w:footer="720" w:gutter="0"/>
          <w:cols w:space="720"/>
        </w:sectPr>
      </w:pPr>
    </w:p>
    <w:p w:rsidR="004D661F" w:rsidRPr="004D661F" w:rsidRDefault="004D661F" w:rsidP="004D661F">
      <w:pPr>
        <w:pStyle w:val="2"/>
        <w:spacing w:before="4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</w:t>
      </w:r>
      <w:r w:rsidRPr="004D661F">
        <w:rPr>
          <w:rFonts w:ascii="Times New Roman" w:hAnsi="Times New Roman" w:cs="Times New Roman"/>
          <w:color w:val="auto"/>
          <w:sz w:val="24"/>
          <w:szCs w:val="24"/>
        </w:rPr>
        <w:t>Анализ</w:t>
      </w:r>
      <w:r w:rsidRPr="004D661F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4D661F">
        <w:rPr>
          <w:rFonts w:ascii="Times New Roman" w:hAnsi="Times New Roman" w:cs="Times New Roman"/>
          <w:color w:val="auto"/>
          <w:sz w:val="24"/>
          <w:szCs w:val="24"/>
        </w:rPr>
        <w:t>уровня</w:t>
      </w:r>
      <w:r w:rsidRPr="004D661F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4D661F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Pr="004D661F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4D661F">
        <w:rPr>
          <w:rFonts w:ascii="Times New Roman" w:hAnsi="Times New Roman" w:cs="Times New Roman"/>
          <w:color w:val="auto"/>
          <w:sz w:val="24"/>
          <w:szCs w:val="24"/>
        </w:rPr>
        <w:t>дополнительных</w:t>
      </w:r>
      <w:r w:rsidRPr="004D661F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4D661F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4D661F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4D661F">
        <w:rPr>
          <w:rFonts w:ascii="Times New Roman" w:hAnsi="Times New Roman" w:cs="Times New Roman"/>
          <w:color w:val="auto"/>
          <w:spacing w:val="-2"/>
          <w:sz w:val="24"/>
          <w:szCs w:val="24"/>
        </w:rPr>
        <w:t>услуг.</w:t>
      </w:r>
    </w:p>
    <w:p w:rsidR="004D661F" w:rsidRDefault="004D661F" w:rsidP="004D661F">
      <w:pPr>
        <w:pStyle w:val="a3"/>
        <w:tabs>
          <w:tab w:val="left" w:pos="966"/>
          <w:tab w:val="left" w:pos="1925"/>
          <w:tab w:val="left" w:pos="3935"/>
          <w:tab w:val="left" w:pos="5439"/>
          <w:tab w:val="left" w:pos="5792"/>
          <w:tab w:val="left" w:pos="6920"/>
          <w:tab w:val="left" w:pos="8119"/>
          <w:tab w:val="left" w:pos="8690"/>
          <w:tab w:val="left" w:pos="9515"/>
        </w:tabs>
        <w:spacing w:before="22" w:line="247" w:lineRule="auto"/>
        <w:ind w:right="414" w:firstLine="725"/>
      </w:pPr>
      <w:proofErr w:type="gramStart"/>
      <w:r>
        <w:t>В</w:t>
      </w:r>
      <w:r>
        <w:rPr>
          <w:spacing w:val="29"/>
        </w:rPr>
        <w:t xml:space="preserve"> </w:t>
      </w:r>
      <w:r>
        <w:t>целях</w:t>
      </w:r>
      <w:r>
        <w:rPr>
          <w:spacing w:val="32"/>
        </w:rPr>
        <w:t xml:space="preserve"> </w:t>
      </w:r>
      <w:r>
        <w:t>всестороннего</w:t>
      </w:r>
      <w:r>
        <w:rPr>
          <w:spacing w:val="30"/>
        </w:rPr>
        <w:t xml:space="preserve"> </w:t>
      </w:r>
      <w:r>
        <w:t>удовлетворения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1"/>
        </w:rPr>
        <w:t xml:space="preserve"> </w:t>
      </w:r>
      <w:r>
        <w:t>граждан,</w:t>
      </w:r>
      <w:r>
        <w:rPr>
          <w:spacing w:val="32"/>
        </w:rPr>
        <w:t xml:space="preserve"> </w:t>
      </w:r>
      <w:r>
        <w:t>ДОУ№36 «Золотой ключик» оказывает дополнительные образовательные услуги на платной основе, Дополнительные платные образовательные услуги оказываются в соответствии с частью 9 статьи 54 Федерального Закона ”0б образовании в Российской Федерации", Правилами оказания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15.08.2013г.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706,</w:t>
      </w:r>
      <w:r>
        <w:rPr>
          <w:spacing w:val="40"/>
        </w:rPr>
        <w:t xml:space="preserve"> </w:t>
      </w:r>
      <w:r>
        <w:t>Правилами оказания платных образовательных услуг в ДОУ№36 «Золотой ключик».</w:t>
      </w:r>
      <w:proofErr w:type="gramEnd"/>
      <w: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  <w:t xml:space="preserve">ДОУ№36 «Золотой ключик» </w:t>
      </w:r>
      <w:r>
        <w:rPr>
          <w:position w:val="1"/>
        </w:rPr>
        <w:t>функционируют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объединения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интересам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детей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желанию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родителей.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Дополнительным</w:t>
      </w:r>
      <w:r>
        <w:rPr>
          <w:spacing w:val="40"/>
          <w:position w:val="1"/>
        </w:rPr>
        <w:t xml:space="preserve"> </w:t>
      </w:r>
      <w:r>
        <w:rPr>
          <w:noProof/>
          <w:spacing w:val="4"/>
          <w:lang w:eastAsia="ru-RU"/>
        </w:rPr>
        <w:drawing>
          <wp:inline distT="0" distB="0" distL="0" distR="0" wp14:anchorId="61C16107" wp14:editId="52B43A4F">
            <wp:extent cx="12191" cy="6553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</w:t>
      </w:r>
      <w:r>
        <w:t>образованием охвачено более 87% воспитанников дошкольного учреждения. Для работы кружков в МАДОУ созданы все необходимые условия:</w:t>
      </w:r>
    </w:p>
    <w:p w:rsidR="004D661F" w:rsidRDefault="004D661F" w:rsidP="004D661F">
      <w:pPr>
        <w:pStyle w:val="a4"/>
        <w:numPr>
          <w:ilvl w:val="0"/>
          <w:numId w:val="8"/>
        </w:numPr>
        <w:tabs>
          <w:tab w:val="left" w:pos="716"/>
        </w:tabs>
        <w:spacing w:before="21"/>
        <w:ind w:left="716" w:hanging="143"/>
      </w:pPr>
      <w:r>
        <w:rPr>
          <w:sz w:val="24"/>
        </w:rPr>
        <w:t>Учреждение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Навигатор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Татарстан.</w:t>
      </w:r>
    </w:p>
    <w:p w:rsidR="004D661F" w:rsidRDefault="004D661F" w:rsidP="004D661F">
      <w:pPr>
        <w:pStyle w:val="a4"/>
        <w:numPr>
          <w:ilvl w:val="0"/>
          <w:numId w:val="8"/>
        </w:numPr>
        <w:tabs>
          <w:tab w:val="left" w:pos="701"/>
        </w:tabs>
        <w:spacing w:before="10"/>
        <w:ind w:left="701" w:hanging="138"/>
        <w:rPr>
          <w:sz w:val="24"/>
        </w:rPr>
      </w:pPr>
      <w:r>
        <w:rPr>
          <w:sz w:val="24"/>
        </w:rPr>
        <w:t>разработаны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4D661F" w:rsidRDefault="004D661F" w:rsidP="004D661F">
      <w:pPr>
        <w:pStyle w:val="a4"/>
        <w:numPr>
          <w:ilvl w:val="0"/>
          <w:numId w:val="8"/>
        </w:numPr>
        <w:tabs>
          <w:tab w:val="left" w:pos="716"/>
        </w:tabs>
        <w:spacing w:before="4"/>
        <w:ind w:left="716" w:hanging="143"/>
      </w:pPr>
      <w:r>
        <w:rPr>
          <w:sz w:val="24"/>
        </w:rPr>
        <w:t>выделены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помещения;</w:t>
      </w:r>
      <w:r>
        <w:rPr>
          <w:noProof/>
          <w:spacing w:val="2"/>
          <w:sz w:val="24"/>
          <w:lang w:eastAsia="ru-RU"/>
        </w:rPr>
        <w:drawing>
          <wp:inline distT="0" distB="0" distL="0" distR="0" wp14:anchorId="672DD0B3" wp14:editId="63AC415C">
            <wp:extent cx="10667" cy="3962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61F" w:rsidRDefault="004D661F" w:rsidP="004D661F">
      <w:pPr>
        <w:pStyle w:val="a4"/>
        <w:numPr>
          <w:ilvl w:val="0"/>
          <w:numId w:val="8"/>
        </w:numPr>
        <w:tabs>
          <w:tab w:val="left" w:pos="716"/>
        </w:tabs>
        <w:spacing w:before="13"/>
        <w:ind w:left="716" w:hanging="143"/>
      </w:pPr>
      <w:r>
        <w:rPr>
          <w:sz w:val="24"/>
        </w:rPr>
        <w:t>составлено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4D661F" w:rsidRDefault="004D661F" w:rsidP="004D661F">
      <w:pPr>
        <w:pStyle w:val="a4"/>
        <w:numPr>
          <w:ilvl w:val="0"/>
          <w:numId w:val="8"/>
        </w:numPr>
        <w:tabs>
          <w:tab w:val="left" w:pos="716"/>
        </w:tabs>
        <w:spacing w:before="21"/>
        <w:ind w:left="716" w:hanging="143"/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кружков</w:t>
      </w:r>
      <w:r>
        <w:rPr>
          <w:noProof/>
          <w:spacing w:val="2"/>
          <w:sz w:val="24"/>
          <w:lang w:eastAsia="ru-RU"/>
        </w:rPr>
        <w:drawing>
          <wp:inline distT="0" distB="0" distL="0" distR="0" wp14:anchorId="62545A8F" wp14:editId="59230E9E">
            <wp:extent cx="18287" cy="304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61F" w:rsidRDefault="004D661F" w:rsidP="004D661F">
      <w:pPr>
        <w:pStyle w:val="a3"/>
        <w:spacing w:before="10" w:line="249" w:lineRule="auto"/>
        <w:ind w:right="421" w:firstLine="787"/>
        <w:jc w:val="both"/>
      </w:pPr>
      <w:r>
        <w:t xml:space="preserve">Данная работа проводится на добровольной основе, </w:t>
      </w:r>
      <w:proofErr w:type="gramStart"/>
      <w:r>
        <w:t>согласно договора</w:t>
      </w:r>
      <w:proofErr w:type="gramEnd"/>
      <w:r>
        <w:t xml:space="preserve"> с родителями (законными</w:t>
      </w:r>
      <w:r>
        <w:rPr>
          <w:spacing w:val="-8"/>
        </w:rPr>
        <w:t xml:space="preserve"> </w:t>
      </w:r>
      <w:r>
        <w:t>представителями),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 планом и расписанием во вторую половину дня, учебный период с сентября по май.</w:t>
      </w:r>
    </w:p>
    <w:p w:rsidR="004D661F" w:rsidRDefault="004D661F" w:rsidP="004D661F">
      <w:pPr>
        <w:pStyle w:val="a3"/>
        <w:spacing w:after="28" w:line="275" w:lineRule="exact"/>
        <w:ind w:left="146"/>
        <w:jc w:val="center"/>
      </w:pPr>
      <w:r>
        <w:t>ПЕРЕЧЕНЬ</w:t>
      </w:r>
      <w:r>
        <w:rPr>
          <w:spacing w:val="-7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proofErr w:type="gramStart"/>
      <w:r>
        <w:t>,О</w:t>
      </w:r>
      <w:proofErr w:type="gramEnd"/>
      <w:r>
        <w:t>КАЗЫВАЕМЫХ</w:t>
      </w:r>
      <w:r>
        <w:rPr>
          <w:spacing w:val="-6"/>
        </w:rPr>
        <w:t xml:space="preserve"> </w:t>
      </w:r>
      <w:r>
        <w:t>В ДОУ№36 «Золотой ключик»</w:t>
      </w:r>
    </w:p>
    <w:tbl>
      <w:tblPr>
        <w:tblStyle w:val="TableNormal"/>
        <w:tblW w:w="0" w:type="auto"/>
        <w:tblInd w:w="2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164"/>
        <w:gridCol w:w="1088"/>
        <w:gridCol w:w="840"/>
        <w:gridCol w:w="684"/>
        <w:gridCol w:w="857"/>
        <w:gridCol w:w="3211"/>
      </w:tblGrid>
      <w:tr w:rsidR="004D661F" w:rsidTr="00AB7F45">
        <w:trPr>
          <w:trHeight w:val="350"/>
        </w:trPr>
        <w:tc>
          <w:tcPr>
            <w:tcW w:w="2790" w:type="dxa"/>
            <w:vMerge w:val="restart"/>
          </w:tcPr>
          <w:p w:rsidR="004D661F" w:rsidRDefault="004D661F" w:rsidP="00AB7F45">
            <w:pPr>
              <w:pStyle w:val="TableParagraph"/>
              <w:spacing w:before="47"/>
              <w:ind w:left="15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164" w:type="dxa"/>
            <w:vMerge w:val="restart"/>
          </w:tcPr>
          <w:p w:rsidR="004D661F" w:rsidRDefault="004D661F" w:rsidP="00AB7F45">
            <w:pPr>
              <w:pStyle w:val="TableParagraph"/>
              <w:spacing w:before="47"/>
              <w:ind w:lef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  <w:p w:rsidR="004D661F" w:rsidRDefault="004D661F" w:rsidP="00AB7F45">
            <w:pPr>
              <w:pStyle w:val="TableParagraph"/>
              <w:spacing w:before="22"/>
              <w:ind w:left="1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612" w:type="dxa"/>
            <w:gridSpan w:val="3"/>
          </w:tcPr>
          <w:p w:rsidR="004D661F" w:rsidRDefault="004D661F" w:rsidP="00AB7F45">
            <w:pPr>
              <w:pStyle w:val="TableParagraph"/>
              <w:spacing w:before="47"/>
              <w:ind w:left="2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57" w:type="dxa"/>
            <w:vMerge w:val="restart"/>
          </w:tcPr>
          <w:p w:rsidR="004D661F" w:rsidRDefault="004D661F" w:rsidP="00AB7F45">
            <w:pPr>
              <w:pStyle w:val="TableParagraph"/>
              <w:spacing w:before="47" w:line="259" w:lineRule="auto"/>
              <w:ind w:left="196" w:right="36" w:hanging="39"/>
              <w:rPr>
                <w:sz w:val="24"/>
              </w:rPr>
            </w:pPr>
            <w:r>
              <w:rPr>
                <w:spacing w:val="-2"/>
                <w:sz w:val="24"/>
              </w:rPr>
              <w:t>Время (мин)</w:t>
            </w:r>
          </w:p>
        </w:tc>
        <w:tc>
          <w:tcPr>
            <w:tcW w:w="3211" w:type="dxa"/>
            <w:vMerge w:val="restart"/>
          </w:tcPr>
          <w:p w:rsidR="004D661F" w:rsidRDefault="004D661F" w:rsidP="00AB7F45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4D661F" w:rsidRDefault="004D661F" w:rsidP="00AB7F4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4D661F" w:rsidTr="00AB7F45">
        <w:trPr>
          <w:trHeight w:val="647"/>
        </w:trPr>
        <w:tc>
          <w:tcPr>
            <w:tcW w:w="2790" w:type="dxa"/>
            <w:vMerge/>
            <w:tcBorders>
              <w:top w:val="nil"/>
            </w:tcBorders>
          </w:tcPr>
          <w:p w:rsidR="004D661F" w:rsidRDefault="004D661F" w:rsidP="00AB7F45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D661F" w:rsidRDefault="004D661F" w:rsidP="00AB7F4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:rsidR="004D661F" w:rsidRDefault="004D661F" w:rsidP="00AB7F45">
            <w:pPr>
              <w:pStyle w:val="TableParagraph"/>
              <w:spacing w:before="33" w:line="290" w:lineRule="atLeast"/>
              <w:ind w:left="174" w:right="138" w:firstLine="32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840" w:type="dxa"/>
          </w:tcPr>
          <w:p w:rsidR="004D661F" w:rsidRDefault="004D661F" w:rsidP="00AB7F45">
            <w:pPr>
              <w:pStyle w:val="TableParagraph"/>
              <w:spacing w:before="33" w:line="290" w:lineRule="atLeast"/>
              <w:ind w:left="136" w:right="85" w:firstLine="2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684" w:type="dxa"/>
          </w:tcPr>
          <w:p w:rsidR="004D661F" w:rsidRDefault="004D661F" w:rsidP="00AB7F45">
            <w:pPr>
              <w:pStyle w:val="TableParagraph"/>
              <w:spacing w:before="33" w:line="290" w:lineRule="atLeast"/>
              <w:ind w:left="191" w:right="142" w:firstLine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4D661F" w:rsidRDefault="004D661F" w:rsidP="00AB7F45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vMerge/>
            <w:tcBorders>
              <w:top w:val="nil"/>
            </w:tcBorders>
          </w:tcPr>
          <w:p w:rsidR="004D661F" w:rsidRDefault="004D661F" w:rsidP="00AB7F45">
            <w:pPr>
              <w:rPr>
                <w:sz w:val="2"/>
                <w:szCs w:val="2"/>
              </w:rPr>
            </w:pPr>
          </w:p>
        </w:tc>
      </w:tr>
      <w:tr w:rsidR="004D661F" w:rsidTr="00AB7F45">
        <w:trPr>
          <w:trHeight w:val="647"/>
        </w:trPr>
        <w:tc>
          <w:tcPr>
            <w:tcW w:w="2790" w:type="dxa"/>
          </w:tcPr>
          <w:p w:rsidR="004D661F" w:rsidRDefault="004D661F" w:rsidP="00AB7F45">
            <w:pPr>
              <w:pStyle w:val="TableParagraph"/>
              <w:spacing w:before="33" w:line="290" w:lineRule="atLeast"/>
              <w:ind w:left="263" w:right="38" w:hanging="154"/>
              <w:rPr>
                <w:sz w:val="24"/>
              </w:rPr>
            </w:pPr>
            <w:r>
              <w:rPr>
                <w:sz w:val="24"/>
              </w:rPr>
              <w:t>Кружок «Хореографи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От жеста к танцу» с 3 до 4лет</w:t>
            </w:r>
          </w:p>
        </w:tc>
        <w:tc>
          <w:tcPr>
            <w:tcW w:w="1164" w:type="dxa"/>
          </w:tcPr>
          <w:p w:rsidR="004D661F" w:rsidRDefault="004D661F" w:rsidP="00AB7F45">
            <w:pPr>
              <w:pStyle w:val="TableParagraph"/>
              <w:spacing w:before="47"/>
              <w:ind w:left="1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</w:tcPr>
          <w:p w:rsidR="004D661F" w:rsidRDefault="004D661F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4D661F" w:rsidRDefault="004D661F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 w:rsidR="004D661F" w:rsidRDefault="004D661F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857" w:type="dxa"/>
          </w:tcPr>
          <w:p w:rsidR="004D661F" w:rsidRDefault="004D661F" w:rsidP="00AB7F45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11" w:type="dxa"/>
          </w:tcPr>
          <w:p w:rsidR="004D661F" w:rsidRDefault="004D661F" w:rsidP="00AB7F45">
            <w:pPr>
              <w:pStyle w:val="TableParagraph"/>
              <w:spacing w:before="47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D661F" w:rsidTr="00AB7F45">
        <w:trPr>
          <w:trHeight w:val="508"/>
        </w:trPr>
        <w:tc>
          <w:tcPr>
            <w:tcW w:w="2790" w:type="dxa"/>
          </w:tcPr>
          <w:p w:rsidR="004D661F" w:rsidRDefault="004D661F" w:rsidP="00AB7F45">
            <w:pPr>
              <w:pStyle w:val="TableParagraph"/>
              <w:spacing w:before="47"/>
              <w:ind w:left="2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до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64" w:type="dxa"/>
          </w:tcPr>
          <w:p w:rsidR="004D661F" w:rsidRDefault="004D661F" w:rsidP="00AB7F45">
            <w:pPr>
              <w:pStyle w:val="TableParagraph"/>
              <w:spacing w:before="47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</w:tcPr>
          <w:p w:rsidR="004D661F" w:rsidRDefault="004D661F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4D661F" w:rsidRDefault="004D661F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 w:rsidR="004D661F" w:rsidRDefault="004D661F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857" w:type="dxa"/>
          </w:tcPr>
          <w:p w:rsidR="004D661F" w:rsidRDefault="005B0188" w:rsidP="00AB7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11" w:type="dxa"/>
          </w:tcPr>
          <w:p w:rsidR="004D661F" w:rsidRDefault="004D661F" w:rsidP="00AB7F45">
            <w:pPr>
              <w:pStyle w:val="TableParagraph"/>
              <w:spacing w:before="47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D661F" w:rsidTr="00AB7F45">
        <w:trPr>
          <w:trHeight w:val="647"/>
        </w:trPr>
        <w:tc>
          <w:tcPr>
            <w:tcW w:w="2790" w:type="dxa"/>
          </w:tcPr>
          <w:p w:rsidR="004D661F" w:rsidRDefault="004D661F" w:rsidP="004D661F">
            <w:pPr>
              <w:pStyle w:val="TableParagraph"/>
              <w:tabs>
                <w:tab w:val="left" w:pos="1530"/>
              </w:tabs>
              <w:spacing w:before="33" w:line="290" w:lineRule="atLeas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Кружок «Речевой калейдоскоп» </w:t>
            </w:r>
            <w:r>
              <w:rPr>
                <w:sz w:val="24"/>
              </w:rPr>
              <w:t>с 4 до 5 лет</w:t>
            </w:r>
          </w:p>
        </w:tc>
        <w:tc>
          <w:tcPr>
            <w:tcW w:w="1164" w:type="dxa"/>
          </w:tcPr>
          <w:p w:rsidR="004D661F" w:rsidRDefault="004D661F" w:rsidP="00AB7F45">
            <w:pPr>
              <w:pStyle w:val="TableParagraph"/>
              <w:spacing w:before="47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</w:tcPr>
          <w:p w:rsidR="004D661F" w:rsidRDefault="004D661F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4D661F" w:rsidRDefault="004D661F" w:rsidP="00AB7F45">
            <w:pPr>
              <w:pStyle w:val="TableParagraph"/>
              <w:spacing w:before="47"/>
              <w:ind w:lef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 w:rsidR="004D661F" w:rsidRDefault="004D661F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7" w:type="dxa"/>
          </w:tcPr>
          <w:p w:rsidR="004D661F" w:rsidRDefault="004D661F" w:rsidP="00AB7F45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11" w:type="dxa"/>
          </w:tcPr>
          <w:p w:rsidR="004D661F" w:rsidRDefault="004D661F" w:rsidP="00AB7F45">
            <w:pPr>
              <w:pStyle w:val="TableParagraph"/>
              <w:spacing w:before="47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D661F" w:rsidTr="00AB7F45">
        <w:trPr>
          <w:trHeight w:val="510"/>
        </w:trPr>
        <w:tc>
          <w:tcPr>
            <w:tcW w:w="2790" w:type="dxa"/>
          </w:tcPr>
          <w:p w:rsidR="004D661F" w:rsidRDefault="004D661F" w:rsidP="00AB7F45">
            <w:pPr>
              <w:pStyle w:val="TableParagraph"/>
              <w:spacing w:before="47"/>
              <w:ind w:left="119"/>
              <w:rPr>
                <w:sz w:val="24"/>
              </w:rPr>
            </w:pPr>
            <w:r>
              <w:rPr>
                <w:sz w:val="24"/>
              </w:rPr>
              <w:t>Кружок «</w:t>
            </w:r>
            <w:proofErr w:type="spellStart"/>
            <w:r>
              <w:rPr>
                <w:sz w:val="24"/>
              </w:rPr>
              <w:t>Заниматика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64" w:type="dxa"/>
          </w:tcPr>
          <w:p w:rsidR="004D661F" w:rsidRDefault="004D661F" w:rsidP="00AB7F45">
            <w:pPr>
              <w:pStyle w:val="TableParagraph"/>
              <w:spacing w:before="47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</w:tcPr>
          <w:p w:rsidR="004D661F" w:rsidRDefault="004D661F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4D661F" w:rsidRDefault="004D661F" w:rsidP="00AB7F45">
            <w:pPr>
              <w:pStyle w:val="TableParagraph"/>
              <w:spacing w:before="47"/>
              <w:ind w:lef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 w:rsidR="004D661F" w:rsidRDefault="004D661F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7" w:type="dxa"/>
          </w:tcPr>
          <w:p w:rsidR="004D661F" w:rsidRDefault="005B0188" w:rsidP="00AB7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11" w:type="dxa"/>
          </w:tcPr>
          <w:p w:rsidR="004D661F" w:rsidRDefault="004D661F" w:rsidP="00AB7F45">
            <w:pPr>
              <w:pStyle w:val="TableParagraph"/>
              <w:spacing w:before="47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D661F" w:rsidTr="004D661F">
        <w:trPr>
          <w:trHeight w:val="930"/>
        </w:trPr>
        <w:tc>
          <w:tcPr>
            <w:tcW w:w="2790" w:type="dxa"/>
            <w:tcBorders>
              <w:bottom w:val="single" w:sz="4" w:space="0" w:color="auto"/>
            </w:tcBorders>
          </w:tcPr>
          <w:p w:rsidR="004D661F" w:rsidRDefault="005B0188" w:rsidP="00AB7F45">
            <w:pPr>
              <w:pStyle w:val="TableParagraph"/>
              <w:spacing w:before="45" w:line="242" w:lineRule="auto"/>
              <w:ind w:left="119" w:right="244" w:hanging="10"/>
              <w:rPr>
                <w:sz w:val="24"/>
              </w:rPr>
            </w:pPr>
            <w:r>
              <w:rPr>
                <w:sz w:val="24"/>
              </w:rPr>
              <w:t>Кружок</w:t>
            </w:r>
            <w:r w:rsidR="004D661F">
              <w:rPr>
                <w:spacing w:val="-15"/>
                <w:sz w:val="24"/>
              </w:rPr>
              <w:t xml:space="preserve"> </w:t>
            </w:r>
            <w:r w:rsidR="004D661F">
              <w:rPr>
                <w:sz w:val="24"/>
              </w:rPr>
              <w:t>«</w:t>
            </w:r>
            <w:proofErr w:type="spellStart"/>
            <w:r w:rsidR="004D661F">
              <w:rPr>
                <w:sz w:val="24"/>
              </w:rPr>
              <w:t>Предшкольная</w:t>
            </w:r>
            <w:proofErr w:type="spellEnd"/>
            <w:r w:rsidR="004D661F">
              <w:rPr>
                <w:sz w:val="24"/>
              </w:rPr>
              <w:t xml:space="preserve"> </w:t>
            </w:r>
            <w:r w:rsidR="004D661F">
              <w:rPr>
                <w:spacing w:val="-2"/>
                <w:sz w:val="24"/>
              </w:rPr>
              <w:t>подготовка»</w:t>
            </w:r>
          </w:p>
          <w:p w:rsidR="004D661F" w:rsidRDefault="004D661F" w:rsidP="00AB7F45">
            <w:pPr>
              <w:pStyle w:val="TableParagraph"/>
              <w:spacing w:before="23"/>
              <w:ind w:left="26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7F1988BB" wp14:editId="119F739C">
                      <wp:simplePos x="0" y="0"/>
                      <wp:positionH relativeFrom="column">
                        <wp:posOffset>856488</wp:posOffset>
                      </wp:positionH>
                      <wp:positionV relativeFrom="paragraph">
                        <wp:posOffset>-79081</wp:posOffset>
                      </wp:positionV>
                      <wp:extent cx="12700" cy="457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45720"/>
                                <a:chOff x="0" y="0"/>
                                <a:chExt cx="12700" cy="45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1" cy="45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4" o:spid="_x0000_s1026" style="position:absolute;margin-left:67.45pt;margin-top:-6.25pt;width:1pt;height:3.6pt;z-index:-251643904;mso-wrap-distance-left:0;mso-wrap-distance-right:0" coordsize="12700,45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5" o:spid="_x0000_s1027" type="#_x0000_t75" style="position:absolute;width:12191;height:4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Mww/DAAAA2wAAAA8AAABkcnMvZG93bnJldi54bWxEj81qwzAQhO+FvIPYQG+NHJe2wYlsnEIh&#10;9FKa5gE21sY2sVZGUvzz9lGh0OMwM98wu2IynRjI+daygvUqAUFcWd1yreD08/G0AeEDssbOMimY&#10;yUORLx52mGk78jcNx1CLCGGfoYImhD6T0lcNGfQr2xNH72KdwRClq6V2OEa46WSaJK/SYMtxocGe&#10;3huqrsebUdDb8u38yXJONwOVl/CV7N3zVanH5VRuQQSawn/4r33QCtIX+P0Sf4DM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zDD8MAAADbAAAADwAAAAAAAAAAAAAAAACf&#10;AgAAZHJzL2Rvd25yZXYueG1sUEsFBgAAAAAEAAQA9wAAAI8DAAAAAA=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лет до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4D661F" w:rsidRDefault="004D661F" w:rsidP="00AB7F45">
            <w:pPr>
              <w:pStyle w:val="TableParagraph"/>
              <w:spacing w:before="47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4D661F" w:rsidRDefault="004D661F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4D661F" w:rsidRDefault="004D661F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4D661F" w:rsidRDefault="004D661F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4D661F" w:rsidRDefault="005B0188" w:rsidP="00AB7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4D661F" w:rsidRDefault="004D661F" w:rsidP="00AB7F45">
            <w:pPr>
              <w:pStyle w:val="TableParagraph"/>
              <w:spacing w:before="47" w:line="259" w:lineRule="auto"/>
              <w:ind w:left="112" w:right="52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подгрупповая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5B0188" w:rsidTr="004D661F">
        <w:trPr>
          <w:trHeight w:val="17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23"/>
              <w:ind w:left="263"/>
              <w:rPr>
                <w:sz w:val="24"/>
              </w:rPr>
            </w:pPr>
            <w:r>
              <w:rPr>
                <w:sz w:val="24"/>
              </w:rPr>
              <w:t>Кружок «Песочная анимация (5-7 лет)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 w:line="259" w:lineRule="auto"/>
              <w:ind w:left="112" w:right="52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подгрупповая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5B0188" w:rsidTr="005B0188">
        <w:trPr>
          <w:trHeight w:val="65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23"/>
              <w:ind w:left="263"/>
              <w:rPr>
                <w:sz w:val="24"/>
              </w:rPr>
            </w:pPr>
            <w:r>
              <w:rPr>
                <w:sz w:val="24"/>
              </w:rPr>
              <w:t>Кружок «Умные Движения» (5-7 лет)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 w:line="259" w:lineRule="auto"/>
              <w:ind w:left="112" w:right="52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подгрупповая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5B0188" w:rsidTr="004D661F">
        <w:trPr>
          <w:trHeight w:val="214"/>
        </w:trPr>
        <w:tc>
          <w:tcPr>
            <w:tcW w:w="2790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23"/>
              <w:ind w:left="263"/>
              <w:rPr>
                <w:sz w:val="24"/>
              </w:rPr>
            </w:pPr>
            <w:r>
              <w:rPr>
                <w:sz w:val="24"/>
              </w:rPr>
              <w:t>Кружок «Вокал»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7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20-30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5B0188" w:rsidRDefault="005B0188" w:rsidP="00AB7F45">
            <w:pPr>
              <w:pStyle w:val="TableParagraph"/>
              <w:spacing w:before="47" w:line="259" w:lineRule="auto"/>
              <w:ind w:left="112" w:right="52" w:firstLine="4"/>
              <w:rPr>
                <w:sz w:val="24"/>
              </w:rPr>
            </w:pPr>
            <w:r>
              <w:rPr>
                <w:sz w:val="24"/>
              </w:rPr>
              <w:t>подгрупповая,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>чел.</w:t>
            </w:r>
          </w:p>
        </w:tc>
      </w:tr>
    </w:tbl>
    <w:p w:rsidR="005B0188" w:rsidRDefault="005B0188" w:rsidP="004D661F">
      <w:pPr>
        <w:pStyle w:val="a3"/>
        <w:spacing w:line="242" w:lineRule="auto"/>
        <w:ind w:firstLine="7"/>
      </w:pPr>
    </w:p>
    <w:p w:rsidR="005B0188" w:rsidRDefault="005B0188" w:rsidP="004D661F">
      <w:pPr>
        <w:pStyle w:val="a3"/>
        <w:spacing w:line="242" w:lineRule="auto"/>
        <w:ind w:firstLine="7"/>
      </w:pPr>
    </w:p>
    <w:p w:rsidR="004D661F" w:rsidRDefault="004D661F" w:rsidP="004D661F">
      <w:pPr>
        <w:pStyle w:val="a3"/>
        <w:spacing w:line="242" w:lineRule="auto"/>
        <w:ind w:firstLine="7"/>
      </w:pPr>
      <w:proofErr w:type="gramStart"/>
      <w:r>
        <w:t>Вывод: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требованиями, предъявляемыми ФГОС ДО и ФОП ДО и направлен на сохранение и укрепление здоровья</w:t>
      </w:r>
      <w:proofErr w:type="gramEnd"/>
    </w:p>
    <w:p w:rsidR="004D661F" w:rsidRDefault="004D661F" w:rsidP="004D661F">
      <w:pPr>
        <w:pStyle w:val="a3"/>
        <w:ind w:right="1102"/>
      </w:pPr>
      <w:r>
        <w:t>воспитанников,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равных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 xml:space="preserve">каждого </w:t>
      </w:r>
      <w:r>
        <w:rPr>
          <w:spacing w:val="-2"/>
        </w:rPr>
        <w:t>ребенка.</w:t>
      </w:r>
    </w:p>
    <w:p w:rsidR="004D661F" w:rsidRDefault="004D661F" w:rsidP="004D661F">
      <w:pPr>
        <w:pStyle w:val="a3"/>
        <w:spacing w:before="1"/>
        <w:rPr>
          <w:sz w:val="9"/>
        </w:rPr>
      </w:pPr>
    </w:p>
    <w:p w:rsidR="005B0188" w:rsidRDefault="005B0188" w:rsidP="004D661F">
      <w:pPr>
        <w:spacing w:before="138" w:line="259" w:lineRule="auto"/>
        <w:ind w:left="3012" w:right="918" w:hanging="1962"/>
        <w:jc w:val="both"/>
        <w:rPr>
          <w:sz w:val="26"/>
        </w:rPr>
      </w:pPr>
    </w:p>
    <w:p w:rsidR="005B0188" w:rsidRDefault="005B0188" w:rsidP="004D661F">
      <w:pPr>
        <w:spacing w:before="138" w:line="259" w:lineRule="auto"/>
        <w:ind w:left="3012" w:right="918" w:hanging="1962"/>
        <w:jc w:val="both"/>
        <w:rPr>
          <w:sz w:val="26"/>
        </w:rPr>
      </w:pPr>
    </w:p>
    <w:p w:rsidR="005B0188" w:rsidRDefault="005B0188" w:rsidP="004D661F">
      <w:pPr>
        <w:spacing w:before="138" w:line="259" w:lineRule="auto"/>
        <w:ind w:left="3012" w:right="918" w:hanging="1962"/>
        <w:jc w:val="both"/>
        <w:rPr>
          <w:sz w:val="26"/>
        </w:rPr>
      </w:pPr>
    </w:p>
    <w:p w:rsidR="004D661F" w:rsidRDefault="004D661F" w:rsidP="004D661F">
      <w:pPr>
        <w:spacing w:before="138" w:line="259" w:lineRule="auto"/>
        <w:ind w:left="3012" w:right="918" w:hanging="1962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1"/>
          <w:sz w:val="26"/>
        </w:rPr>
        <w:t xml:space="preserve"> </w:t>
      </w:r>
      <w:r>
        <w:t xml:space="preserve">ДОУ№36 «Золотой ключик» </w:t>
      </w:r>
      <w:r>
        <w:rPr>
          <w:sz w:val="24"/>
        </w:rPr>
        <w:t>”</w:t>
      </w:r>
      <w:r>
        <w:rPr>
          <w:spacing w:val="40"/>
          <w:sz w:val="24"/>
        </w:rPr>
        <w:t xml:space="preserve"> 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организациями социокультурной сферы микрорайона и города.</w:t>
      </w:r>
    </w:p>
    <w:p w:rsidR="004D661F" w:rsidRDefault="004D661F" w:rsidP="004D661F">
      <w:pPr>
        <w:pStyle w:val="a3"/>
        <w:spacing w:line="247" w:lineRule="auto"/>
        <w:ind w:right="1213"/>
        <w:jc w:val="both"/>
      </w:pPr>
      <w:r>
        <w:t>Открытость и интегрированность ДОУ позволяет активно устанавливать и расширять партнерские</w:t>
      </w:r>
      <w:r>
        <w:rPr>
          <w:spacing w:val="-10"/>
        </w:rPr>
        <w:t xml:space="preserve"> </w:t>
      </w:r>
      <w:r>
        <w:t>связи.</w:t>
      </w:r>
      <w:r>
        <w:rPr>
          <w:spacing w:val="-9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ДОУ№36 «Золотой ключик» активно</w:t>
      </w:r>
      <w:r>
        <w:rPr>
          <w:spacing w:val="-9"/>
        </w:rPr>
        <w:t xml:space="preserve"> </w:t>
      </w:r>
      <w:r>
        <w:t>взаимодействует с учреждениями культуры, организациями дошкольного и дополнительного образования:</w:t>
      </w:r>
    </w:p>
    <w:p w:rsidR="004D661F" w:rsidRDefault="004D661F" w:rsidP="004D661F">
      <w:pPr>
        <w:pStyle w:val="a3"/>
        <w:spacing w:before="11"/>
      </w:pPr>
      <w:r>
        <w:t>Экологический</w:t>
      </w:r>
      <w:r>
        <w:rPr>
          <w:spacing w:val="-7"/>
        </w:rPr>
        <w:t xml:space="preserve"> </w:t>
      </w:r>
      <w:r>
        <w:rPr>
          <w:spacing w:val="-4"/>
        </w:rPr>
        <w:t>музей</w:t>
      </w:r>
    </w:p>
    <w:p w:rsidR="004D661F" w:rsidRDefault="004D661F" w:rsidP="004D661F">
      <w:pPr>
        <w:pStyle w:val="a3"/>
        <w:spacing w:before="19"/>
      </w:pPr>
      <w:r>
        <w:t>Пролицей</w:t>
      </w:r>
      <w:r>
        <w:rPr>
          <w:spacing w:val="-7"/>
        </w:rPr>
        <w:t xml:space="preserve"> </w:t>
      </w:r>
      <w:r>
        <w:rPr>
          <w:spacing w:val="-5"/>
        </w:rPr>
        <w:t>№78</w:t>
      </w:r>
    </w:p>
    <w:p w:rsidR="004D661F" w:rsidRPr="004D661F" w:rsidRDefault="004D661F" w:rsidP="004D661F">
      <w:pPr>
        <w:tabs>
          <w:tab w:val="left" w:pos="711"/>
        </w:tabs>
        <w:spacing w:before="17"/>
        <w:rPr>
          <w:sz w:val="24"/>
        </w:rPr>
      </w:pPr>
      <w:r w:rsidRPr="004D661F">
        <w:rPr>
          <w:sz w:val="24"/>
        </w:rPr>
        <w:t>Библиотека</w:t>
      </w:r>
      <w:r w:rsidRPr="004D661F">
        <w:rPr>
          <w:spacing w:val="-3"/>
          <w:sz w:val="24"/>
        </w:rPr>
        <w:t xml:space="preserve"> </w:t>
      </w:r>
      <w:r w:rsidRPr="004D661F">
        <w:rPr>
          <w:spacing w:val="-5"/>
          <w:sz w:val="24"/>
        </w:rPr>
        <w:t>№17</w:t>
      </w:r>
    </w:p>
    <w:p w:rsidR="005B0188" w:rsidRDefault="004D661F" w:rsidP="005B0188">
      <w:pPr>
        <w:pStyle w:val="a3"/>
        <w:spacing w:before="61" w:line="249" w:lineRule="auto"/>
        <w:ind w:right="908"/>
        <w:jc w:val="both"/>
      </w:pPr>
      <w:r>
        <w:t>Таким</w:t>
      </w:r>
      <w:r>
        <w:rPr>
          <w:spacing w:val="34"/>
        </w:rPr>
        <w:t xml:space="preserve"> </w:t>
      </w:r>
      <w:r>
        <w:t>образом,</w:t>
      </w:r>
      <w:r>
        <w:rPr>
          <w:spacing w:val="35"/>
        </w:rPr>
        <w:t xml:space="preserve"> </w:t>
      </w:r>
      <w:r>
        <w:t>вовлечение</w:t>
      </w:r>
      <w:r>
        <w:rPr>
          <w:spacing w:val="34"/>
        </w:rPr>
        <w:t xml:space="preserve"> </w:t>
      </w:r>
      <w:r>
        <w:t>социальных</w:t>
      </w:r>
      <w:r>
        <w:rPr>
          <w:spacing w:val="37"/>
        </w:rPr>
        <w:t xml:space="preserve"> </w:t>
      </w:r>
      <w:r>
        <w:t>партнеров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 xml:space="preserve">воспитательно-образовательный </w:t>
      </w:r>
      <w:r>
        <w:rPr>
          <w:noProof/>
          <w:spacing w:val="8"/>
          <w:position w:val="1"/>
          <w:lang w:eastAsia="ru-RU"/>
        </w:rPr>
        <w:drawing>
          <wp:inline distT="0" distB="0" distL="0" distR="0" wp14:anchorId="65CA2AF0" wp14:editId="17DE357F">
            <wp:extent cx="3047" cy="5638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5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1"/>
        </w:rPr>
        <w:t xml:space="preserve"> </w:t>
      </w:r>
      <w:r>
        <w:rPr>
          <w:spacing w:val="-2"/>
        </w:rPr>
        <w:t>процесс</w:t>
      </w:r>
      <w:r>
        <w:tab/>
        <w:t>ДОУ№36 «Золотой ключик»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распространению</w:t>
      </w:r>
      <w:r w:rsidR="005B0188">
        <w:rPr>
          <w:spacing w:val="-2"/>
        </w:rPr>
        <w:t xml:space="preserve"> </w:t>
      </w:r>
      <w:r w:rsidR="005B0188">
        <w:t>эффективных технологий работы с дошкольниками и созданию условий, способствующих повышению качества образовательных услуг.</w:t>
      </w:r>
    </w:p>
    <w:p w:rsidR="004D661F" w:rsidRDefault="004D661F" w:rsidP="005B0188">
      <w:pPr>
        <w:pStyle w:val="a3"/>
        <w:tabs>
          <w:tab w:val="left" w:pos="1632"/>
          <w:tab w:val="left" w:pos="2767"/>
          <w:tab w:val="left" w:pos="3973"/>
          <w:tab w:val="left" w:pos="4549"/>
          <w:tab w:val="left" w:pos="5384"/>
          <w:tab w:val="left" w:pos="6886"/>
          <w:tab w:val="left" w:pos="8486"/>
        </w:tabs>
        <w:spacing w:before="15" w:line="247" w:lineRule="auto"/>
        <w:ind w:right="894" w:firstLine="614"/>
        <w:sectPr w:rsidR="004D661F">
          <w:pgSz w:w="11910" w:h="16840"/>
          <w:pgMar w:top="200" w:right="283" w:bottom="280" w:left="425" w:header="720" w:footer="720" w:gutter="0"/>
          <w:cols w:space="720"/>
        </w:sectPr>
      </w:pPr>
    </w:p>
    <w:p w:rsidR="004D661F" w:rsidRDefault="004D661F" w:rsidP="004D661F">
      <w:pPr>
        <w:pStyle w:val="2"/>
        <w:spacing w:before="5"/>
        <w:ind w:left="2883"/>
      </w:pPr>
      <w:r>
        <w:lastRenderedPageBreak/>
        <w:t>Анализ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11"/>
        </w:rPr>
        <w:t xml:space="preserve"> </w:t>
      </w:r>
      <w:r>
        <w:rPr>
          <w:spacing w:val="-2"/>
        </w:rPr>
        <w:t>воспитанников</w:t>
      </w:r>
    </w:p>
    <w:p w:rsidR="004D661F" w:rsidRDefault="004D661F" w:rsidP="004D661F">
      <w:pPr>
        <w:pStyle w:val="a3"/>
        <w:spacing w:before="22" w:line="249" w:lineRule="auto"/>
        <w:ind w:right="1348" w:firstLine="636"/>
        <w:jc w:val="both"/>
      </w:pPr>
      <w:r>
        <w:t>Одной из задач работы дошкольной организации является обеспечение психолого - педагогической поддержки семьи и повышение компетентности родителей (законных представителей)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детей.</w:t>
      </w:r>
    </w:p>
    <w:p w:rsidR="004D661F" w:rsidRDefault="004D661F" w:rsidP="004D661F">
      <w:pPr>
        <w:pStyle w:val="a3"/>
        <w:spacing w:before="4" w:after="11" w:line="249" w:lineRule="auto"/>
        <w:ind w:right="416" w:firstLine="662"/>
        <w:jc w:val="both"/>
      </w:pPr>
      <w:r>
        <w:t>При поступлении ребенка в ДОУ№36 «Золотой ключик» проводится анкетирование родителей с целью уточнения социологических данных, которые ежегодно обобщаются. Результаты представлены в таблице Характеристика семей по составу, занятости:</w:t>
      </w:r>
    </w:p>
    <w:tbl>
      <w:tblPr>
        <w:tblStyle w:val="TableNormal"/>
        <w:tblW w:w="0" w:type="auto"/>
        <w:tblInd w:w="4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3"/>
        <w:gridCol w:w="2251"/>
      </w:tblGrid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семей: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 w:rsidR="005B0188">
              <w:rPr>
                <w:spacing w:val="-3"/>
                <w:sz w:val="24"/>
              </w:rPr>
              <w:t>р</w:t>
            </w:r>
            <w:r>
              <w:rPr>
                <w:spacing w:val="-4"/>
                <w:sz w:val="24"/>
              </w:rPr>
              <w:t>иска: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D661F" w:rsidTr="00AB7F45">
        <w:trPr>
          <w:trHeight w:val="299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51" w:type="dxa"/>
          </w:tcPr>
          <w:p w:rsidR="004D661F" w:rsidRDefault="005B0188" w:rsidP="005B0188">
            <w:pPr>
              <w:pStyle w:val="TableParagraph"/>
              <w:spacing w:line="270" w:lineRule="exact"/>
              <w:ind w:left="27" w:right="1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45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переселенцев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1" w:lineRule="exact"/>
              <w:ind w:left="3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Неблагополучные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3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D661F" w:rsidTr="00AB7F45">
        <w:trPr>
          <w:trHeight w:val="347"/>
        </w:trPr>
        <w:tc>
          <w:tcPr>
            <w:tcW w:w="9664" w:type="dxa"/>
            <w:gridSpan w:val="2"/>
          </w:tcPr>
          <w:p w:rsidR="004D661F" w:rsidRDefault="004D661F" w:rsidP="00AB7F4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Занятость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РОДИТЕЛЕЙ: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36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D661F" w:rsidTr="00AB7F45">
        <w:trPr>
          <w:trHeight w:val="299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3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36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D661F" w:rsidTr="00AB7F45">
        <w:trPr>
          <w:trHeight w:val="458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rPr>
                <w:sz w:val="24"/>
              </w:rPr>
            </w:pP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предпринимателей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4D661F" w:rsidTr="00AB7F45">
        <w:trPr>
          <w:trHeight w:val="458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rPr>
                <w:sz w:val="24"/>
              </w:rPr>
            </w:pP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70" w:lineRule="exact"/>
              <w:ind w:left="24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пенсионеров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spacing w:line="223" w:lineRule="exact"/>
              <w:ind w:left="24" w:right="36"/>
              <w:jc w:val="center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З</w:t>
            </w:r>
            <w:proofErr w:type="gramEnd"/>
          </w:p>
        </w:tc>
      </w:tr>
      <w:tr w:rsidR="004D661F" w:rsidTr="00AB7F45">
        <w:trPr>
          <w:trHeight w:val="297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домохозяек</w:t>
            </w:r>
          </w:p>
        </w:tc>
        <w:tc>
          <w:tcPr>
            <w:tcW w:w="2251" w:type="dxa"/>
          </w:tcPr>
          <w:p w:rsidR="004D661F" w:rsidRDefault="005B0188" w:rsidP="00AB7F45">
            <w:pPr>
              <w:pStyle w:val="TableParagraph"/>
              <w:spacing w:line="270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 w:rsidR="004D661F" w:rsidTr="00AB7F45">
        <w:trPr>
          <w:trHeight w:val="458"/>
        </w:trPr>
        <w:tc>
          <w:tcPr>
            <w:tcW w:w="7413" w:type="dxa"/>
          </w:tcPr>
          <w:p w:rsidR="004D661F" w:rsidRDefault="004D661F" w:rsidP="00AB7F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безработных</w:t>
            </w:r>
          </w:p>
        </w:tc>
        <w:tc>
          <w:tcPr>
            <w:tcW w:w="2251" w:type="dxa"/>
          </w:tcPr>
          <w:p w:rsidR="004D661F" w:rsidRDefault="004D661F" w:rsidP="00AB7F45">
            <w:pPr>
              <w:pStyle w:val="TableParagraph"/>
              <w:rPr>
                <w:sz w:val="24"/>
              </w:rPr>
            </w:pPr>
          </w:p>
        </w:tc>
      </w:tr>
    </w:tbl>
    <w:p w:rsidR="004D661F" w:rsidRDefault="004D661F" w:rsidP="004D661F">
      <w:pPr>
        <w:pStyle w:val="a3"/>
        <w:spacing w:before="3" w:line="242" w:lineRule="auto"/>
        <w:ind w:right="1102" w:firstLine="355"/>
      </w:pP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неполных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большее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первые месяцы после зачисления в детский сад.</w:t>
      </w:r>
    </w:p>
    <w:p w:rsidR="004D661F" w:rsidRDefault="004D661F" w:rsidP="004D661F">
      <w:pPr>
        <w:pStyle w:val="a3"/>
        <w:spacing w:line="249" w:lineRule="auto"/>
        <w:ind w:right="1259" w:firstLine="365"/>
        <w:jc w:val="both"/>
      </w:pPr>
      <w:r>
        <w:t>Сотрудничество с родителями планируется на основе образовательной программы Учреждения,</w:t>
      </w:r>
      <w:r>
        <w:rPr>
          <w:spacing w:val="-7"/>
        </w:rPr>
        <w:t xml:space="preserve"> </w:t>
      </w:r>
      <w:r>
        <w:t>годового</w:t>
      </w:r>
      <w:r>
        <w:rPr>
          <w:spacing w:val="-7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образовательных потребностей семей воспитанников.</w:t>
      </w:r>
    </w:p>
    <w:p w:rsidR="004D661F" w:rsidRDefault="004D661F" w:rsidP="004D661F">
      <w:pPr>
        <w:pStyle w:val="a3"/>
        <w:spacing w:before="3"/>
        <w:ind w:left="929"/>
        <w:jc w:val="both"/>
      </w:pP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p w:rsidR="004D661F" w:rsidRDefault="004D661F" w:rsidP="004D661F">
      <w:pPr>
        <w:pStyle w:val="a3"/>
        <w:spacing w:before="16"/>
      </w:pPr>
      <w:r>
        <w:t>-педагогический</w:t>
      </w:r>
      <w:r>
        <w:rPr>
          <w:spacing w:val="-9"/>
        </w:rPr>
        <w:t xml:space="preserve"> </w:t>
      </w:r>
      <w:r>
        <w:rPr>
          <w:spacing w:val="-2"/>
        </w:rPr>
        <w:t>мониторинг;</w:t>
      </w:r>
    </w:p>
    <w:p w:rsidR="004D661F" w:rsidRDefault="004D661F" w:rsidP="004D661F">
      <w:pPr>
        <w:pStyle w:val="a3"/>
        <w:spacing w:before="20"/>
      </w:pPr>
      <w:r>
        <w:t>-педагогическое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  <w:r>
        <w:rPr>
          <w:noProof/>
          <w:lang w:eastAsia="ru-RU"/>
        </w:rPr>
        <w:drawing>
          <wp:inline distT="0" distB="0" distL="0" distR="0" wp14:anchorId="60B733CB" wp14:editId="6F4AE409">
            <wp:extent cx="39624" cy="9906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61F" w:rsidRDefault="004D661F" w:rsidP="004D661F">
      <w:pPr>
        <w:pStyle w:val="a3"/>
        <w:spacing w:before="14"/>
      </w:pPr>
      <w:r>
        <w:t>-педагогическая</w:t>
      </w:r>
      <w:r>
        <w:rPr>
          <w:spacing w:val="-10"/>
        </w:rPr>
        <w:t xml:space="preserve"> </w:t>
      </w:r>
      <w:r>
        <w:rPr>
          <w:spacing w:val="-2"/>
        </w:rPr>
        <w:t>поддержка,</w:t>
      </w:r>
    </w:p>
    <w:p w:rsidR="004D661F" w:rsidRDefault="004D661F" w:rsidP="004D661F">
      <w:pPr>
        <w:pStyle w:val="a3"/>
        <w:spacing w:before="17"/>
      </w:pPr>
      <w:r>
        <w:t>-совместная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родителей.</w:t>
      </w:r>
    </w:p>
    <w:p w:rsidR="004D661F" w:rsidRDefault="004D661F" w:rsidP="004D661F">
      <w:pPr>
        <w:pStyle w:val="a3"/>
        <w:spacing w:before="14" w:line="249" w:lineRule="auto"/>
        <w:ind w:right="418" w:firstLine="264"/>
        <w:jc w:val="both"/>
      </w:pPr>
      <w:r>
        <w:t xml:space="preserve">Партнерские </w:t>
      </w:r>
      <w:proofErr w:type="gramStart"/>
      <w:r>
        <w:t>отношения</w:t>
      </w:r>
      <w:proofErr w:type="gramEnd"/>
      <w:r>
        <w:t xml:space="preserve"> с родителями выстроенные в детском саду, положительно влияют на детей. Воспитанники проявляют творческую, и познавательную активность, самостоятельность, с удовольствием</w:t>
      </w:r>
      <w:r>
        <w:rPr>
          <w:spacing w:val="-2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мероприятиях,</w:t>
      </w:r>
      <w:r>
        <w:rPr>
          <w:spacing w:val="-8"/>
        </w:rPr>
        <w:t xml:space="preserve"> </w:t>
      </w:r>
      <w:r>
        <w:t>занимают</w:t>
      </w:r>
      <w:r>
        <w:rPr>
          <w:spacing w:val="-8"/>
        </w:rPr>
        <w:t xml:space="preserve"> </w:t>
      </w:r>
      <w:r>
        <w:t>призовые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конкурсах различных </w:t>
      </w:r>
      <w:r>
        <w:rPr>
          <w:spacing w:val="-2"/>
        </w:rPr>
        <w:t>уровней.</w:t>
      </w:r>
    </w:p>
    <w:p w:rsidR="004D661F" w:rsidRDefault="004D661F" w:rsidP="004D661F">
      <w:pPr>
        <w:pStyle w:val="a3"/>
        <w:spacing w:before="2" w:line="249" w:lineRule="auto"/>
        <w:ind w:right="421" w:firstLine="312"/>
        <w:jc w:val="both"/>
      </w:pPr>
      <w:r>
        <w:t xml:space="preserve">Вывод: Равноправное взаимодействие ДОУ и семьи, осуществляемое в разных формах работы </w:t>
      </w:r>
      <w:r>
        <w:rPr>
          <w:noProof/>
          <w:spacing w:val="28"/>
          <w:lang w:eastAsia="ru-RU"/>
        </w:rPr>
        <w:drawing>
          <wp:inline distT="0" distB="0" distL="0" distR="0" wp14:anchorId="271B1FB0" wp14:editId="569B6480">
            <wp:extent cx="27431" cy="3962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позволяет предоставлять родителям информацию педагогического и психологического содержания,</w:t>
      </w:r>
      <w:r>
        <w:rPr>
          <w:spacing w:val="-9"/>
        </w:rPr>
        <w:t xml:space="preserve"> </w:t>
      </w:r>
      <w:r>
        <w:t>повышать</w:t>
      </w:r>
      <w:r>
        <w:rPr>
          <w:spacing w:val="-10"/>
        </w:rPr>
        <w:t xml:space="preserve"> </w:t>
      </w:r>
      <w:r>
        <w:t>педагогическую</w:t>
      </w:r>
      <w:r>
        <w:rPr>
          <w:spacing w:val="-9"/>
        </w:rPr>
        <w:t xml:space="preserve"> </w:t>
      </w:r>
      <w:r>
        <w:t>компетентность</w:t>
      </w:r>
      <w:r>
        <w:rPr>
          <w:spacing w:val="-8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детского </w:t>
      </w:r>
      <w:r>
        <w:rPr>
          <w:spacing w:val="-4"/>
        </w:rPr>
        <w:t>сада</w:t>
      </w:r>
      <w:r>
        <w:rPr>
          <w:noProof/>
          <w:spacing w:val="1"/>
          <w:lang w:eastAsia="ru-RU"/>
        </w:rPr>
        <w:drawing>
          <wp:inline distT="0" distB="0" distL="0" distR="0" wp14:anchorId="226B59DE" wp14:editId="0B636B8C">
            <wp:extent cx="15240" cy="9753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61F" w:rsidRPr="005B0188" w:rsidRDefault="004D661F" w:rsidP="004D661F">
      <w:pPr>
        <w:pStyle w:val="2"/>
        <w:keepNext w:val="0"/>
        <w:keepLines w:val="0"/>
        <w:numPr>
          <w:ilvl w:val="1"/>
          <w:numId w:val="13"/>
        </w:numPr>
        <w:tabs>
          <w:tab w:val="left" w:pos="3575"/>
        </w:tabs>
        <w:spacing w:before="2"/>
        <w:ind w:left="3575" w:hanging="45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B018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5B0188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z w:val="24"/>
          <w:szCs w:val="24"/>
        </w:rPr>
        <w:t>системы</w:t>
      </w:r>
      <w:r w:rsidRPr="005B0188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z w:val="24"/>
          <w:szCs w:val="24"/>
        </w:rPr>
        <w:t>управления</w:t>
      </w:r>
      <w:r w:rsidRPr="005B0188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pacing w:val="-2"/>
          <w:sz w:val="24"/>
          <w:szCs w:val="24"/>
        </w:rPr>
        <w:t>организации</w:t>
      </w:r>
    </w:p>
    <w:p w:rsidR="004D661F" w:rsidRDefault="004D661F" w:rsidP="004D661F">
      <w:pPr>
        <w:pStyle w:val="a3"/>
        <w:spacing w:before="22" w:line="249" w:lineRule="auto"/>
      </w:pPr>
      <w:r>
        <w:t>Управление детским садом осуществляется в соответствии с действующим законодательством и</w:t>
      </w:r>
      <w:r>
        <w:rPr>
          <w:spacing w:val="40"/>
        </w:rPr>
        <w:t xml:space="preserve"> </w:t>
      </w:r>
      <w:r>
        <w:t>уставом детского сада.</w:t>
      </w:r>
    </w:p>
    <w:p w:rsidR="004D661F" w:rsidRDefault="004D661F" w:rsidP="004D661F">
      <w:pPr>
        <w:pStyle w:val="a3"/>
        <w:spacing w:line="249" w:lineRule="auto"/>
        <w:sectPr w:rsidR="004D661F">
          <w:pgSz w:w="11910" w:h="16840"/>
          <w:pgMar w:top="200" w:right="283" w:bottom="280" w:left="425" w:header="720" w:footer="720" w:gutter="0"/>
          <w:cols w:space="720"/>
        </w:sectPr>
      </w:pPr>
    </w:p>
    <w:p w:rsidR="004D661F" w:rsidRDefault="004D661F" w:rsidP="005B0188">
      <w:pPr>
        <w:pStyle w:val="a3"/>
        <w:spacing w:before="61" w:line="247" w:lineRule="auto"/>
        <w:ind w:right="1264"/>
        <w:jc w:val="both"/>
      </w:pPr>
      <w:r>
        <w:lastRenderedPageBreak/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трудового</w:t>
      </w:r>
      <w:r>
        <w:rPr>
          <w:spacing w:val="-5"/>
        </w:rPr>
        <w:t xml:space="preserve"> </w:t>
      </w:r>
      <w:r>
        <w:t>коллектива,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t>комитет.</w:t>
      </w:r>
      <w:r>
        <w:rPr>
          <w:spacing w:val="-7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 xml:space="preserve">осуществляется заведующим детским садом, который назначается на должность и освобождается </w:t>
      </w:r>
      <w:r>
        <w:rPr>
          <w:spacing w:val="-2"/>
        </w:rPr>
        <w:t>Учредителем.</w:t>
      </w:r>
      <w:r w:rsidR="005B0188">
        <w:t xml:space="preserve"> </w:t>
      </w:r>
      <w: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4D661F" w:rsidRPr="005B0188" w:rsidRDefault="004D661F" w:rsidP="004D661F">
      <w:pPr>
        <w:pStyle w:val="2"/>
        <w:spacing w:before="36" w:after="30"/>
        <w:ind w:left="2926"/>
        <w:rPr>
          <w:rFonts w:ascii="Times New Roman" w:hAnsi="Times New Roman" w:cs="Times New Roman"/>
          <w:color w:val="auto"/>
          <w:sz w:val="24"/>
          <w:szCs w:val="24"/>
        </w:rPr>
      </w:pPr>
      <w:r w:rsidRPr="005B0188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5B0188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z w:val="24"/>
          <w:szCs w:val="24"/>
        </w:rPr>
        <w:t>управления</w:t>
      </w:r>
      <w:r w:rsidRPr="005B0188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z w:val="24"/>
          <w:szCs w:val="24"/>
        </w:rPr>
        <w:t>деятельностью</w:t>
      </w:r>
      <w:r w:rsidRPr="005B0188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5B0188">
        <w:rPr>
          <w:rFonts w:ascii="Times New Roman" w:hAnsi="Times New Roman" w:cs="Times New Roman"/>
          <w:color w:val="auto"/>
          <w:spacing w:val="-2"/>
          <w:sz w:val="24"/>
          <w:szCs w:val="24"/>
        </w:rPr>
        <w:t>учреждения.</w:t>
      </w: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653"/>
      </w:tblGrid>
      <w:tr w:rsidR="004D661F" w:rsidTr="005B0188">
        <w:trPr>
          <w:trHeight w:val="366"/>
        </w:trPr>
        <w:tc>
          <w:tcPr>
            <w:tcW w:w="2555" w:type="dxa"/>
          </w:tcPr>
          <w:p w:rsidR="004D661F" w:rsidRDefault="004D661F" w:rsidP="00AB7F45">
            <w:pPr>
              <w:pStyle w:val="TableParagraph"/>
              <w:spacing w:before="44"/>
              <w:ind w:left="13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7653" w:type="dxa"/>
          </w:tcPr>
          <w:p w:rsidR="004D661F" w:rsidRDefault="004D661F" w:rsidP="00AB7F45">
            <w:pPr>
              <w:pStyle w:val="TableParagraph"/>
              <w:spacing w:before="44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4D661F" w:rsidTr="005B0188">
        <w:trPr>
          <w:trHeight w:val="1240"/>
        </w:trPr>
        <w:tc>
          <w:tcPr>
            <w:tcW w:w="2555" w:type="dxa"/>
          </w:tcPr>
          <w:p w:rsidR="004D661F" w:rsidRDefault="004D661F" w:rsidP="00AB7F45">
            <w:pPr>
              <w:pStyle w:val="TableParagraph"/>
              <w:spacing w:before="42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653" w:type="dxa"/>
          </w:tcPr>
          <w:p w:rsidR="004D661F" w:rsidRDefault="004D661F" w:rsidP="00AB7F45">
            <w:pPr>
              <w:pStyle w:val="TableParagraph"/>
              <w:spacing w:before="42" w:line="259" w:lineRule="auto"/>
              <w:ind w:left="76" w:right="116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</w:p>
          <w:p w:rsidR="004D661F" w:rsidRDefault="004D661F" w:rsidP="00AB7F45">
            <w:pPr>
              <w:pStyle w:val="TableParagraph"/>
              <w:spacing w:before="1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садом</w:t>
            </w:r>
          </w:p>
        </w:tc>
      </w:tr>
      <w:tr w:rsidR="004D661F" w:rsidTr="005B0188">
        <w:trPr>
          <w:trHeight w:val="2654"/>
        </w:trPr>
        <w:tc>
          <w:tcPr>
            <w:tcW w:w="2555" w:type="dxa"/>
          </w:tcPr>
          <w:p w:rsidR="004D661F" w:rsidRDefault="004D661F" w:rsidP="00AB7F45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653" w:type="dxa"/>
          </w:tcPr>
          <w:p w:rsidR="004D661F" w:rsidRDefault="004D661F" w:rsidP="00AB7F45">
            <w:pPr>
              <w:pStyle w:val="TableParagraph"/>
              <w:spacing w:before="41"/>
              <w:ind w:left="85"/>
            </w:pPr>
            <w:r>
              <w:t>Осуществляет</w:t>
            </w:r>
            <w:r>
              <w:rPr>
                <w:spacing w:val="-12"/>
              </w:rPr>
              <w:t xml:space="preserve"> </w:t>
            </w:r>
            <w:r>
              <w:t>текущее</w:t>
            </w:r>
            <w:r>
              <w:rPr>
                <w:spacing w:val="-11"/>
              </w:rPr>
              <w:t xml:space="preserve"> </w:t>
            </w:r>
            <w:r>
              <w:t>руководство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  <w:p w:rsidR="004D661F" w:rsidRDefault="004D661F" w:rsidP="00AB7F45">
            <w:pPr>
              <w:pStyle w:val="TableParagraph"/>
              <w:spacing w:before="22"/>
              <w:ind w:left="7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вопросы: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2"/>
              <w:ind w:left="204" w:hanging="11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1"/>
              <w:ind w:left="204" w:hanging="119"/>
            </w:pPr>
            <w:r>
              <w:rPr>
                <w:spacing w:val="-2"/>
              </w:rPr>
              <w:t>регламентации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отношений;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1"/>
              <w:ind w:left="204" w:hanging="11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программ,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2"/>
              <w:ind w:left="204" w:hanging="119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воспитания,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1"/>
              <w:ind w:left="204" w:hanging="119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1"/>
              <w:ind w:left="204" w:hanging="119"/>
            </w:pPr>
            <w:r>
              <w:t>аттестации,</w:t>
            </w:r>
            <w:r>
              <w:rPr>
                <w:spacing w:val="-11"/>
              </w:rPr>
              <w:t xml:space="preserve"> </w:t>
            </w:r>
            <w:r>
              <w:t>повышении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22"/>
              <w:ind w:left="204" w:hanging="119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4D661F" w:rsidTr="005B0188">
        <w:trPr>
          <w:trHeight w:val="2609"/>
        </w:trPr>
        <w:tc>
          <w:tcPr>
            <w:tcW w:w="2555" w:type="dxa"/>
          </w:tcPr>
          <w:p w:rsidR="004D661F" w:rsidRDefault="005B0188" w:rsidP="00AB7F45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Совет родителей.</w:t>
            </w:r>
          </w:p>
        </w:tc>
        <w:tc>
          <w:tcPr>
            <w:tcW w:w="7653" w:type="dxa"/>
          </w:tcPr>
          <w:p w:rsidR="004D661F" w:rsidRDefault="004D661F" w:rsidP="00AB7F45">
            <w:pPr>
              <w:pStyle w:val="TableParagraph"/>
              <w:spacing w:before="42"/>
              <w:ind w:left="26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относится.</w:t>
            </w:r>
          </w:p>
          <w:p w:rsidR="004D661F" w:rsidRDefault="004D661F" w:rsidP="00AB7F45">
            <w:pPr>
              <w:pStyle w:val="TableParagraph"/>
              <w:spacing w:before="24" w:line="242" w:lineRule="auto"/>
              <w:ind w:left="81" w:right="105" w:firstLine="312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обеспечению оптимальных условий для организации процесса обучения, воспитания и развития, а также присмотра, ухода и оздоровления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с воспитанниками и их родителями (законными представителями)</w:t>
            </w:r>
          </w:p>
          <w:p w:rsidR="004D661F" w:rsidRDefault="004D661F" w:rsidP="00AB7F45">
            <w:pPr>
              <w:pStyle w:val="TableParagraph"/>
              <w:spacing w:before="1" w:line="259" w:lineRule="auto"/>
              <w:ind w:left="85" w:right="115"/>
              <w:jc w:val="both"/>
              <w:rPr>
                <w:sz w:val="24"/>
              </w:rPr>
            </w:pPr>
            <w:r>
              <w:rPr>
                <w:sz w:val="24"/>
              </w:rPr>
              <w:t>- координация деятельности групповых родительских комитетов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обслуживания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4D661F" w:rsidTr="005B0188">
        <w:trPr>
          <w:trHeight w:val="4497"/>
        </w:trPr>
        <w:tc>
          <w:tcPr>
            <w:tcW w:w="2555" w:type="dxa"/>
          </w:tcPr>
          <w:p w:rsidR="004D661F" w:rsidRDefault="004D661F" w:rsidP="00AB7F45">
            <w:pPr>
              <w:pStyle w:val="TableParagraph"/>
              <w:tabs>
                <w:tab w:val="left" w:pos="1500"/>
              </w:tabs>
              <w:spacing w:before="42" w:line="259" w:lineRule="auto"/>
              <w:ind w:left="74" w:right="108" w:firstLine="9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собрание </w:t>
            </w:r>
            <w:r>
              <w:rPr>
                <w:sz w:val="24"/>
              </w:rPr>
              <w:t>трудового коллектива</w:t>
            </w:r>
          </w:p>
        </w:tc>
        <w:tc>
          <w:tcPr>
            <w:tcW w:w="7653" w:type="dxa"/>
          </w:tcPr>
          <w:p w:rsidR="004D661F" w:rsidRDefault="004D661F" w:rsidP="00AB7F45">
            <w:pPr>
              <w:pStyle w:val="TableParagraph"/>
              <w:spacing w:before="41" w:line="232" w:lineRule="auto"/>
              <w:ind w:left="186" w:right="109" w:hanging="5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28" w:line="211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 трудового распорядка, изменений и дополнений к ним;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12" w:line="247" w:lineRule="auto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обязанностями </w:t>
            </w:r>
            <w:r>
              <w:rPr>
                <w:spacing w:val="-2"/>
                <w:sz w:val="24"/>
              </w:rPr>
              <w:t>работников</w:t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"/>
              <w:ind w:left="284" w:hanging="105"/>
              <w:jc w:val="both"/>
            </w:pPr>
            <w:r>
              <w:t>разрешать</w:t>
            </w:r>
            <w:r>
              <w:rPr>
                <w:spacing w:val="-7"/>
              </w:rPr>
              <w:t xml:space="preserve"> </w:t>
            </w:r>
            <w:r>
              <w:t>конфликтные</w:t>
            </w:r>
            <w:r>
              <w:rPr>
                <w:spacing w:val="-7"/>
              </w:rPr>
              <w:t xml:space="preserve"> </w:t>
            </w:r>
            <w:r>
              <w:t>ситуации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работниками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661F" w:rsidRDefault="004D661F" w:rsidP="00AB7F45">
            <w:pPr>
              <w:pStyle w:val="TableParagraph"/>
              <w:spacing w:before="55"/>
              <w:rPr>
                <w:sz w:val="20"/>
              </w:rPr>
            </w:pPr>
          </w:p>
          <w:p w:rsidR="004D661F" w:rsidRDefault="004D661F" w:rsidP="00AB7F45">
            <w:pPr>
              <w:pStyle w:val="TableParagraph"/>
              <w:spacing w:line="20" w:lineRule="exact"/>
              <w:ind w:left="29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50FAC808" wp14:editId="3FD8B92B">
                  <wp:extent cx="164598" cy="3048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661F" w:rsidRDefault="004D661F" w:rsidP="005B018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04A98B99" wp14:editId="775D1318">
                  <wp:extent cx="19508" cy="3048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661F" w:rsidRDefault="004D661F" w:rsidP="004D661F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37"/>
              <w:ind w:left="284" w:hanging="105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4D661F" w:rsidRDefault="004D661F" w:rsidP="00AB7F45">
            <w:pPr>
              <w:pStyle w:val="TableParagraph"/>
              <w:spacing w:before="4" w:line="298" w:lineRule="exact"/>
              <w:ind w:left="285" w:right="20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 материальной базы</w:t>
            </w:r>
          </w:p>
        </w:tc>
      </w:tr>
    </w:tbl>
    <w:p w:rsidR="004D661F" w:rsidRDefault="004D661F" w:rsidP="005B0188">
      <w:pPr>
        <w:pStyle w:val="a3"/>
        <w:jc w:val="both"/>
      </w:pPr>
      <w:r>
        <w:t>Структура,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формирования,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полномочий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компетенция</w:t>
      </w:r>
      <w:r>
        <w:rPr>
          <w:spacing w:val="-1"/>
        </w:rPr>
        <w:t xml:space="preserve"> </w:t>
      </w:r>
      <w:r>
        <w:rPr>
          <w:spacing w:val="-2"/>
        </w:rPr>
        <w:t>органов</w:t>
      </w:r>
    </w:p>
    <w:p w:rsidR="004D661F" w:rsidRDefault="004D661F" w:rsidP="004D661F">
      <w:pPr>
        <w:pStyle w:val="a3"/>
        <w:spacing w:line="242" w:lineRule="auto"/>
        <w:ind w:right="715"/>
        <w:jc w:val="both"/>
      </w:pPr>
      <w:r>
        <w:t>управления</w:t>
      </w:r>
      <w:r>
        <w:rPr>
          <w:spacing w:val="-4"/>
        </w:rPr>
        <w:t xml:space="preserve"> </w:t>
      </w:r>
      <w:r>
        <w:t>Бюджетным</w:t>
      </w:r>
      <w:r>
        <w:rPr>
          <w:spacing w:val="-3"/>
        </w:rPr>
        <w:t xml:space="preserve"> </w:t>
      </w:r>
      <w:r>
        <w:t>учреждением,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 xml:space="preserve">имени Бюджетного учреждения устанавливаются уставом учреждения в соответствии </w:t>
      </w:r>
      <w:proofErr w:type="gramStart"/>
      <w:r>
        <w:t>с</w:t>
      </w:r>
      <w:proofErr w:type="gramEnd"/>
    </w:p>
    <w:p w:rsidR="004D661F" w:rsidRDefault="004D661F" w:rsidP="004D661F">
      <w:pPr>
        <w:pStyle w:val="a3"/>
        <w:spacing w:line="273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4D8619D2" wp14:editId="2C99730B">
            <wp:simplePos x="0" y="0"/>
            <wp:positionH relativeFrom="page">
              <wp:posOffset>3430523</wp:posOffset>
            </wp:positionH>
            <wp:positionV relativeFrom="paragraph">
              <wp:posOffset>114650</wp:posOffset>
            </wp:positionV>
            <wp:extent cx="16763" cy="2590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25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4D661F" w:rsidRDefault="004D661F" w:rsidP="004D661F">
      <w:pPr>
        <w:pStyle w:val="a3"/>
        <w:spacing w:line="247" w:lineRule="auto"/>
        <w:ind w:right="419" w:firstLine="955"/>
        <w:jc w:val="both"/>
      </w:pPr>
      <w:r>
        <w:t xml:space="preserve">По итогам 2024 года система управления детского сада </w:t>
      </w:r>
      <w:proofErr w:type="gramStart"/>
      <w:r>
        <w:t>оценивается</w:t>
      </w:r>
      <w:proofErr w:type="gramEnd"/>
      <w:r>
        <w:t xml:space="preserve"> как эффективная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05F78" w:rsidRDefault="00705F78">
      <w:pPr>
        <w:pStyle w:val="a3"/>
        <w:spacing w:before="5"/>
      </w:pPr>
    </w:p>
    <w:p w:rsidR="00705F78" w:rsidRDefault="00705F78">
      <w:pPr>
        <w:rPr>
          <w:sz w:val="24"/>
        </w:rPr>
        <w:sectPr w:rsidR="00705F78">
          <w:pgSz w:w="11900" w:h="16840"/>
          <w:pgMar w:top="840" w:right="460" w:bottom="420" w:left="860" w:header="0" w:footer="224" w:gutter="0"/>
          <w:cols w:space="720"/>
        </w:sectPr>
      </w:pPr>
    </w:p>
    <w:p w:rsidR="00705F78" w:rsidRDefault="007F57B0">
      <w:pPr>
        <w:pStyle w:val="a4"/>
        <w:numPr>
          <w:ilvl w:val="2"/>
          <w:numId w:val="2"/>
        </w:numPr>
        <w:tabs>
          <w:tab w:val="left" w:pos="1000"/>
        </w:tabs>
        <w:spacing w:before="70"/>
        <w:ind w:left="999" w:right="841"/>
        <w:rPr>
          <w:sz w:val="24"/>
        </w:rPr>
      </w:pPr>
      <w:r>
        <w:rPr>
          <w:sz w:val="24"/>
        </w:rPr>
        <w:lastRenderedPageBreak/>
        <w:t>Социально - педагогическое: «Подготовка к обучению грамоте», «</w:t>
      </w:r>
      <w:proofErr w:type="spellStart"/>
      <w:r>
        <w:rPr>
          <w:sz w:val="24"/>
        </w:rPr>
        <w:t>Звуковичок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селый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логоритмика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«Успешный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малыш»;</w:t>
      </w:r>
    </w:p>
    <w:p w:rsidR="00705F78" w:rsidRDefault="007F57B0">
      <w:pPr>
        <w:pStyle w:val="a4"/>
        <w:numPr>
          <w:ilvl w:val="2"/>
          <w:numId w:val="2"/>
        </w:numPr>
        <w:tabs>
          <w:tab w:val="left" w:pos="1000"/>
        </w:tabs>
        <w:ind w:hanging="361"/>
        <w:rPr>
          <w:sz w:val="24"/>
        </w:rPr>
      </w:pPr>
      <w:r>
        <w:rPr>
          <w:sz w:val="24"/>
        </w:rPr>
        <w:t>физкультурно-спортивное: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Здоровячок</w:t>
      </w:r>
      <w:proofErr w:type="spellEnd"/>
      <w:r>
        <w:rPr>
          <w:sz w:val="24"/>
        </w:rPr>
        <w:t>».</w:t>
      </w:r>
    </w:p>
    <w:p w:rsidR="00705F78" w:rsidRDefault="007F57B0">
      <w:pPr>
        <w:pStyle w:val="a3"/>
        <w:ind w:left="707"/>
      </w:pPr>
      <w:r>
        <w:t>В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задействовано</w:t>
      </w:r>
      <w:r>
        <w:rPr>
          <w:spacing w:val="-2"/>
        </w:rPr>
        <w:t xml:space="preserve"> </w:t>
      </w:r>
      <w:r>
        <w:t>145</w:t>
      </w:r>
      <w:r>
        <w:rPr>
          <w:color w:val="548DD4"/>
        </w:rPr>
        <w:t>/</w:t>
      </w:r>
      <w:r>
        <w:t>87,3%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705F78" w:rsidRDefault="00705F78">
      <w:pPr>
        <w:pStyle w:val="a3"/>
        <w:rPr>
          <w:sz w:val="26"/>
        </w:rPr>
      </w:pPr>
    </w:p>
    <w:p w:rsidR="00705F78" w:rsidRDefault="00705F78">
      <w:pPr>
        <w:pStyle w:val="a3"/>
        <w:spacing w:before="5"/>
        <w:rPr>
          <w:sz w:val="22"/>
        </w:rPr>
      </w:pPr>
    </w:p>
    <w:p w:rsidR="00705F78" w:rsidRDefault="007F57B0">
      <w:pPr>
        <w:pStyle w:val="1"/>
        <w:numPr>
          <w:ilvl w:val="0"/>
          <w:numId w:val="6"/>
        </w:numPr>
        <w:tabs>
          <w:tab w:val="left" w:pos="962"/>
        </w:tabs>
        <w:ind w:left="961" w:hanging="387"/>
        <w:jc w:val="left"/>
      </w:pPr>
      <w:r>
        <w:t>Оценка</w:t>
      </w:r>
      <w:r>
        <w:rPr>
          <w:spacing w:val="-4"/>
        </w:rPr>
        <w:t xml:space="preserve"> </w:t>
      </w:r>
      <w:proofErr w:type="gramStart"/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proofErr w:type="gramEnd"/>
    </w:p>
    <w:p w:rsidR="00705F78" w:rsidRDefault="00705F78">
      <w:pPr>
        <w:pStyle w:val="a3"/>
        <w:spacing w:before="7"/>
        <w:rPr>
          <w:b/>
          <w:sz w:val="23"/>
        </w:rPr>
      </w:pPr>
    </w:p>
    <w:p w:rsidR="00705F78" w:rsidRDefault="007F57B0">
      <w:pPr>
        <w:pStyle w:val="a3"/>
        <w:ind w:left="287" w:right="673" w:hanging="8"/>
        <w:jc w:val="both"/>
      </w:pPr>
      <w:r>
        <w:t>В</w:t>
      </w:r>
      <w:r>
        <w:rPr>
          <w:spacing w:val="1"/>
        </w:rPr>
        <w:t xml:space="preserve"> </w:t>
      </w:r>
      <w:r>
        <w:t>Детском саду утверждено положение о внутренней системе оценки качества образования</w:t>
      </w:r>
      <w:r>
        <w:rPr>
          <w:spacing w:val="1"/>
        </w:rPr>
        <w:t xml:space="preserve"> </w:t>
      </w:r>
      <w:r>
        <w:t>от 18.01.2021г</w:t>
      </w:r>
      <w:r>
        <w:rPr>
          <w:color w:val="FF0000"/>
        </w:rPr>
        <w:t xml:space="preserve">. </w:t>
      </w:r>
      <w:r>
        <w:t>Мониторинг качества обр</w:t>
      </w:r>
      <w:r w:rsidR="005B0188">
        <w:t>азовательной деятельности в 2024</w:t>
      </w:r>
      <w:r>
        <w:t xml:space="preserve"> году показал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рошую</w:t>
      </w:r>
      <w:proofErr w:type="spellEnd"/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педагогического коллектива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направлениям.</w:t>
      </w:r>
    </w:p>
    <w:p w:rsidR="00705F78" w:rsidRDefault="00705F78">
      <w:pPr>
        <w:pStyle w:val="a3"/>
      </w:pPr>
    </w:p>
    <w:p w:rsidR="00705F78" w:rsidRDefault="007F57B0">
      <w:pPr>
        <w:pStyle w:val="a3"/>
        <w:ind w:left="287" w:right="800"/>
      </w:pPr>
      <w:r>
        <w:t>Состояние здоровья и физического развития воспитанников удовлетворительные. Итоговые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следующие:</w:t>
      </w:r>
    </w:p>
    <w:p w:rsidR="00705F78" w:rsidRDefault="00705F78">
      <w:pPr>
        <w:pStyle w:val="a3"/>
        <w:rPr>
          <w:sz w:val="20"/>
        </w:rPr>
      </w:pPr>
    </w:p>
    <w:p w:rsidR="00705F78" w:rsidRDefault="00705F78">
      <w:pPr>
        <w:pStyle w:val="a3"/>
        <w:spacing w:before="10"/>
        <w:rPr>
          <w:sz w:val="25"/>
        </w:rPr>
      </w:pPr>
    </w:p>
    <w:p w:rsidR="00705F78" w:rsidRDefault="00D42DF8">
      <w:pPr>
        <w:spacing w:before="97"/>
        <w:ind w:left="990"/>
        <w:rPr>
          <w:rFonts w:ascii="Arial"/>
          <w:b/>
          <w:sz w:val="19"/>
        </w:rPr>
      </w:pPr>
      <w:r>
        <w:pict>
          <v:group id="_x0000_s1026" style="position:absolute;left:0;text-align:left;margin-left:104.9pt;margin-top:-.8pt;width:437.25pt;height:132.9pt;z-index:15728640;mso-position-horizontal-relative:page" coordorigin="2098,-16" coordsize="8745,2658">
            <v:shape id="_x0000_s1103" style="position:absolute;left:2139;top:2380;width:8052;height:220" coordorigin="2139,2380" coordsize="8052,220" path="m9895,2600r-7756,l2435,2380r7756,l9895,2600xe" fillcolor="#818181" stroked="f">
              <v:path arrowok="t"/>
            </v:shape>
            <v:shape id="_x0000_s1102" style="position:absolute;left:2139;top:-7;width:8052;height:2607" coordorigin="2139,-7" coordsize="8052,2607" path="m10191,-7r-7756,l2139,213r,2387l2435,2380r4228,l6663,1475r863,l7526,2380r2665,l10191,1475r,-784l10191,-7xe" fillcolor="#c1c1c1" stroked="f">
              <v:path arrowok="t"/>
            </v:shape>
            <v:line id="_x0000_s1101" style="position:absolute" from="2139,2600" to="2435,2380" strokeweight=".32689mm"/>
            <v:shape id="_x0000_s1100" style="position:absolute;left:2434;top:2371;width:7437;height:19" coordorigin="2435,2371" coordsize="7437,19" o:spt="100" adj="0,,0" path="m2786,2371r-351,l2435,2390r351,l2786,2371xm6663,2371r-3016,l3647,2390r3016,l6663,2371xm9872,2371r-2346,l7526,2390r2346,l9872,2371xe" fillcolor="black" stroked="f">
              <v:stroke joinstyle="round"/>
              <v:formulas/>
              <v:path arrowok="t" o:connecttype="segments"/>
            </v:shape>
            <v:line id="_x0000_s1099" style="position:absolute" from="2139,2260" to="2435,2038" strokeweight=".32689mm"/>
            <v:shape id="_x0000_s1098" style="position:absolute;left:2434;top:2029;width:7437;height:19" coordorigin="2435,2029" coordsize="7437,19" o:spt="100" adj="0,,0" path="m2786,2029r-351,l2435,2048r351,l2786,2029xm6663,2029r-3016,l3647,2048r3016,l6663,2029xm9872,2029r-2346,l7526,2048r2346,l9872,2029xe" fillcolor="black" stroked="f">
              <v:stroke joinstyle="round"/>
              <v:formulas/>
              <v:path arrowok="t" o:connecttype="segments"/>
            </v:shape>
            <v:line id="_x0000_s1097" style="position:absolute" from="2139,1918" to="2435,1696" strokeweight=".32689mm"/>
            <v:shape id="_x0000_s1096" style="position:absolute;left:2434;top:1687;width:7437;height:19" coordorigin="2435,1687" coordsize="7437,19" o:spt="100" adj="0,,0" path="m2786,1687r-351,l2435,1706r351,l2786,1687xm6663,1687r-3016,l3647,1706r3016,l6663,1687xm9872,1687r-2346,l7526,1706r2346,l9872,1687xe" fillcolor="black" stroked="f">
              <v:stroke joinstyle="round"/>
              <v:formulas/>
              <v:path arrowok="t" o:connecttype="segments"/>
            </v:shape>
            <v:line id="_x0000_s1095" style="position:absolute" from="2139,1579" to="2435,1357" strokeweight=".32689mm"/>
            <v:shape id="_x0000_s1094" style="position:absolute;left:2434;top:1347;width:7437;height:19" coordorigin="2435,1348" coordsize="7437,19" o:spt="100" adj="0,,0" path="m6663,1348r-4228,l2435,1366r4228,l6663,1348xm9872,1348r-2346,l7526,1366r2346,l9872,1348xe" fillcolor="black" stroked="f">
              <v:stroke joinstyle="round"/>
              <v:formulas/>
              <v:path arrowok="t" o:connecttype="segments"/>
            </v:shape>
            <v:line id="_x0000_s1093" style="position:absolute" from="2139,1237" to="2435,1015" strokeweight=".32689mm"/>
            <v:shape id="_x0000_s1092" style="position:absolute;left:2434;top:1005;width:7437;height:19" coordorigin="2435,1006" coordsize="7437,19" o:spt="100" adj="0,,0" path="m6663,1006r-4228,l2435,1024r4228,l6663,1006xm9872,1006r-2346,l7526,1024r2346,l9872,1006xe" fillcolor="black" stroked="f">
              <v:stroke joinstyle="round"/>
              <v:formulas/>
              <v:path arrowok="t" o:connecttype="segments"/>
            </v:shape>
            <v:line id="_x0000_s1091" style="position:absolute" from="2139,897" to="2435,675" strokeweight=".32689mm"/>
            <v:rect id="_x0000_s1090" style="position:absolute;left:2434;top:665;width:7437;height:19" fillcolor="black" stroked="f"/>
            <v:line id="_x0000_s1089" style="position:absolute" from="2139,555" to="2435,333" strokeweight=".32689mm"/>
            <v:rect id="_x0000_s1088" style="position:absolute;left:2434;top:323;width:7437;height:19" fillcolor="black" stroked="f"/>
            <v:line id="_x0000_s1087" style="position:absolute" from="2139,213" to="2435,-7" strokeweight=".32689mm"/>
            <v:rect id="_x0000_s1086" style="position:absolute;left:2434;top:-16;width:7756;height:19" fillcolor="black" stroked="f"/>
            <v:shape id="_x0000_s1085" style="position:absolute;left:2139;top:2380;width:8052;height:220" coordorigin="2139,2380" coordsize="8052,220" path="m10191,2380r-296,220l2139,2600r296,-220l10191,2380xe" filled="f" strokeweight=".32608mm">
              <v:path arrowok="t"/>
            </v:shape>
            <v:shape id="_x0000_s1084" style="position:absolute;left:2139;top:-7;width:296;height:2607" coordorigin="2139,-7" coordsize="296,2607" path="m2139,2600r,-2387l2435,-7r,2387l2139,2600xe" filled="f" strokecolor="#818181" strokeweight=".32833mm">
              <v:path arrowok="t"/>
            </v:shape>
            <v:shape id="_x0000_s1083" style="position:absolute;left:2434;top:-7;width:7756;height:2388" coordorigin="2435,-7" coordsize="7756,2388" o:spt="100" adj="0,,0" path="m2435,-7r7756,l10191,160m9872,2380r-7437,l2435,-7e" filled="f" strokecolor="#818181" strokeweight=".32722mm">
              <v:stroke joinstyle="round"/>
              <v:formulas/>
              <v:path arrowok="t" o:connecttype="segments"/>
            </v:shape>
            <v:shape id="_x0000_s1082" style="position:absolute;left:3647;top:1255;width:296;height:1345" coordorigin="3647,1255" coordsize="296,1345" path="m3647,2600r,-1125l3943,1255r,1125l3647,2600xe" fillcolor="#4d4d80" stroked="f">
              <v:path arrowok="t"/>
            </v:shape>
            <v:shape id="_x0000_s1081" style="position:absolute;left:3647;top:1255;width:296;height:1345" coordorigin="3647,1255" coordsize="296,1345" path="m3647,2600r,-1125l3943,1255r,1125l3647,2600xe" filled="f" strokeweight=".32825mm">
              <v:path arrowok="t"/>
            </v:shape>
            <v:rect id="_x0000_s1080" style="position:absolute;left:2786;top:1474;width:861;height:1126" fillcolor="#99f" stroked="f"/>
            <v:rect id="_x0000_s1079" style="position:absolute;left:2786;top:1474;width:861;height:1126" filled="f" strokeweight=".32753mm"/>
            <v:shape id="_x0000_s1078" style="position:absolute;left:2786;top:1255;width:1157;height:220" coordorigin="2786,1255" coordsize="1157,220" path="m3647,1475r-861,l3082,1255r861,l3647,1475xe" fillcolor="#7373bf" stroked="f">
              <v:path arrowok="t"/>
            </v:shape>
            <v:shape id="_x0000_s1077" style="position:absolute;left:2786;top:1255;width:1157;height:220" coordorigin="2786,1255" coordsize="1157,220" path="m3647,1475r296,-220l3082,1255r-296,220l3647,1475xe" filled="f" strokeweight=".32617mm">
              <v:path arrowok="t"/>
            </v:shape>
            <v:shape id="_x0000_s1076" style="position:absolute;left:4510;top:675;width:294;height:1925" coordorigin="4511,675" coordsize="294,1925" path="m4511,2600r,-1703l4804,675r,1705l4511,2600xe" fillcolor="#4d1a33" stroked="f">
              <v:path arrowok="t"/>
            </v:shape>
            <v:shape id="_x0000_s1075" style="position:absolute;left:4510;top:675;width:294;height:1925" coordorigin="4511,675" coordsize="294,1925" path="m4511,2600r,-1703l4804,675r,1705l4511,2600xe" filled="f" strokeweight=".32831mm">
              <v:path arrowok="t"/>
            </v:shape>
            <v:rect id="_x0000_s1074" style="position:absolute;left:3647;top:896;width:864;height:1704" fillcolor="#936" stroked="f"/>
            <v:rect id="_x0000_s1073" style="position:absolute;left:3647;top:896;width:864;height:1704" filled="f" strokeweight=".32789mm"/>
            <v:shape id="_x0000_s1072" style="position:absolute;left:3647;top:675;width:1157;height:222" coordorigin="3647,675" coordsize="1157,222" path="m4511,897r-864,l3943,675r861,l4511,897xe" fillcolor="#73264d" stroked="f">
              <v:path arrowok="t"/>
            </v:shape>
            <v:shape id="_x0000_s1071" style="position:absolute;left:3647;top:675;width:1157;height:222" coordorigin="3647,675" coordsize="1157,222" path="m4511,897l4804,675r-861,l3647,897r864,xe" filled="f" strokeweight=".32617mm">
              <v:path arrowok="t"/>
            </v:shape>
            <v:shape id="_x0000_s1070" style="position:absolute;left:5371;top:1800;width:296;height:800" coordorigin="5372,1800" coordsize="296,800" path="m5372,2600r,-578l5667,1800r,580l5372,2600xe" fillcolor="#808066" stroked="f">
              <v:path arrowok="t"/>
            </v:shape>
            <v:shape id="_x0000_s1069" style="position:absolute;left:5371;top:1800;width:296;height:800" coordorigin="5372,1800" coordsize="296,800" path="m5372,2600r,-578l5667,1800r,580l5372,2600xe" filled="f" strokeweight=".93pt">
              <v:path arrowok="t"/>
            </v:shape>
            <v:rect id="_x0000_s1068" style="position:absolute;left:4510;top:2022;width:861;height:578" fillcolor="#ffc" stroked="f"/>
            <v:rect id="_x0000_s1067" style="position:absolute;left:4510;top:2022;width:861;height:578" filled="f" strokeweight=".32678mm"/>
            <v:shape id="_x0000_s1066" style="position:absolute;left:4510;top:1800;width:1157;height:222" coordorigin="4511,1800" coordsize="1157,222" path="m5372,2022r-861,l4804,1800r863,l5372,2022xe" fillcolor="#bfbf99" stroked="f">
              <v:path arrowok="t"/>
            </v:shape>
            <v:shape id="_x0000_s1065" style="position:absolute;left:4510;top:1800;width:1157;height:222" coordorigin="4511,1800" coordsize="1157,222" path="m5372,2022r295,-222l4804,1800r-293,222l5372,2022xe" filled="f" strokeweight=".32617mm">
              <v:path arrowok="t"/>
            </v:shape>
            <v:shape id="_x0000_s1064" style="position:absolute;left:7526;top:469;width:294;height:2131" coordorigin="7526,469" coordsize="294,2131" path="m7526,2600r,-1909l7819,469r,1911l7526,2600xe" fillcolor="#4d4d80" stroked="f">
              <v:path arrowok="t"/>
            </v:shape>
            <v:shape id="_x0000_s1063" style="position:absolute;left:7526;top:469;width:294;height:2131" coordorigin="7526,469" coordsize="294,2131" path="m7526,2600r,-1909l7819,469r,1911l7526,2600xe" filled="f" strokeweight=".32831mm">
              <v:path arrowok="t"/>
            </v:shape>
            <v:rect id="_x0000_s1062" style="position:absolute;left:6663;top:691;width:864;height:1909" fillcolor="#99f" stroked="f"/>
            <v:rect id="_x0000_s1061" style="position:absolute;left:6663;top:691;width:864;height:1909" filled="f" strokeweight=".32797mm"/>
            <v:shape id="_x0000_s1060" style="position:absolute;left:6663;top:469;width:1157;height:222" coordorigin="6663,469" coordsize="1157,222" path="m7526,691r-863,l6959,469r860,l7526,691xe" fillcolor="#7373bf" stroked="f">
              <v:path arrowok="t"/>
            </v:shape>
            <v:shape id="_x0000_s1059" style="position:absolute;left:6663;top:469;width:1157;height:222" coordorigin="6663,469" coordsize="1157,222" path="m7526,691l7819,469r-860,l6663,691r863,xe" filled="f" strokeweight=".32617mm">
              <v:path arrowok="t"/>
            </v:shape>
            <v:shape id="_x0000_s1058" style="position:absolute;left:8387;top:231;width:296;height:2369" coordorigin="8387,231" coordsize="296,2369" path="m8387,2600r,-2147l8683,231r,2149l8387,2600xe" fillcolor="#4d1a33" stroked="f">
              <v:path arrowok="t"/>
            </v:shape>
            <v:shape id="_x0000_s1057" style="position:absolute;left:8387;top:231;width:296;height:2369" coordorigin="8387,231" coordsize="296,2369" path="m8387,2600r,-2147l8683,231r,2149l8387,2600xe" filled="f" strokeweight=".32833mm">
              <v:path arrowok="t"/>
            </v:shape>
            <v:rect id="_x0000_s1056" style="position:absolute;left:7526;top:453;width:861;height:2147" fillcolor="#936" stroked="f"/>
            <v:rect id="_x0000_s1055" style="position:absolute;left:7526;top:453;width:861;height:2147" filled="f" strokeweight=".32803mm"/>
            <v:shape id="_x0000_s1054" style="position:absolute;left:7526;top:231;width:1157;height:222" coordorigin="7526,231" coordsize="1157,222" path="m8387,453r-861,l7819,231r864,l8387,453xe" fillcolor="#73264d" stroked="f">
              <v:path arrowok="t"/>
            </v:shape>
            <v:shape id="_x0000_s1053" style="position:absolute;left:7526;top:231;width:1157;height:222" coordorigin="7526,231" coordsize="1157,222" path="m8387,453l8683,231r-864,l7526,453r861,xe" filled="f" strokeweight=".32617mm">
              <v:path arrowok="t"/>
            </v:shape>
            <v:shape id="_x0000_s1052" style="position:absolute;left:9248;top:2209;width:296;height:391" coordorigin="9248,2209" coordsize="296,391" path="m9248,2600r,-169l9544,2209r,171l9248,2600xe" fillcolor="#808066" stroked="f">
              <v:path arrowok="t"/>
            </v:shape>
            <v:shape id="_x0000_s1051" style="position:absolute;left:9248;top:2209;width:296;height:391" coordorigin="9248,2209" coordsize="296,391" path="m9248,2600r,-169l9544,2209r,171l9248,2600xe" filled="f" strokeweight=".32753mm">
              <v:path arrowok="t"/>
            </v:shape>
            <v:rect id="_x0000_s1050" style="position:absolute;left:8387;top:2431;width:861;height:169" fillcolor="#ffc" stroked="f"/>
            <v:rect id="_x0000_s1049" style="position:absolute;left:8387;top:2431;width:861;height:169" filled="f" strokeweight=".32617mm"/>
            <v:shape id="_x0000_s1048" style="position:absolute;left:8387;top:2209;width:1157;height:222" coordorigin="8387,2209" coordsize="1157,222" path="m9248,2431r-861,l8683,2209r861,l9248,2431xe" fillcolor="#bfbf99" stroked="f">
              <v:path arrowok="t"/>
            </v:shape>
            <v:shape id="_x0000_s1047" style="position:absolute;left:8387;top:2209;width:1157;height:222" coordorigin="8387,2209" coordsize="1157,222" path="m9248,2431r296,-222l8683,2209r-296,222l9248,2431xe" filled="f" strokeweight=".32617mm">
              <v:path arrowok="t"/>
            </v:shape>
            <v:shape id="_x0000_s1046" style="position:absolute;left:2097;top:212;width:42;height:2388" coordorigin="2098,213" coordsize="42,2388" o:spt="100" adj="0,,0" path="m2139,2600r,-2387m2139,2600r-41,e" filled="f" strokeweight=".32722mm">
              <v:stroke joinstyle="round"/>
              <v:formulas/>
              <v:path arrowok="t" o:connecttype="segments"/>
            </v:shape>
            <v:line id="_x0000_s1045" style="position:absolute" from="2139,2260" to="2098,2260" strokeweight=".32608mm"/>
            <v:line id="_x0000_s1044" style="position:absolute" from="2139,1918" to="2098,1918" strokeweight=".32608mm"/>
            <v:line id="_x0000_s1043" style="position:absolute" from="2139,1579" to="2098,1579" strokeweight=".32608mm"/>
            <v:line id="_x0000_s1042" style="position:absolute" from="2139,1237" to="2098,1237" strokeweight=".32608mm"/>
            <v:line id="_x0000_s1041" style="position:absolute" from="2139,897" to="2098,897" strokeweight=".32608mm"/>
            <v:line id="_x0000_s1040" style="position:absolute" from="2139,555" to="2098,555" strokeweight=".32608mm"/>
            <v:line id="_x0000_s1039" style="position:absolute" from="2139,213" to="2098,213" strokeweight=".32608mm"/>
            <v:shape id="_x0000_s1038" style="position:absolute;left:2139;top:2599;width:7756;height:42" coordorigin="2139,2600" coordsize="7756,42" o:spt="100" adj="0,,0" path="m2139,2600r7756,m2139,2600r,42e" filled="f" strokeweight=".32722mm">
              <v:stroke joinstyle="round"/>
              <v:formulas/>
              <v:path arrowok="t" o:connecttype="segments"/>
            </v:shape>
            <v:line id="_x0000_s1037" style="position:absolute" from="6018,2600" to="6018,2642" strokeweight=".32836mm"/>
            <v:line id="_x0000_s1036" style="position:absolute" from="9895,2600" to="9895,2642" strokeweight=".32836mm"/>
            <v:rect id="_x0000_s1035" style="position:absolute;left:9871;top:162;width:962;height:2254" filled="f" strokeweight=".328mm"/>
            <v:rect id="_x0000_s1034" style="position:absolute;left:9960;top:386;width:101;height:100" fillcolor="#99f" stroked="f"/>
            <v:rect id="_x0000_s1033" style="position:absolute;left:9960;top:386;width:101;height:100" filled="f" strokeweight=".32722mm"/>
            <v:rect id="_x0000_s1032" style="position:absolute;left:9960;top:1125;width:101;height:100" fillcolor="#936" stroked="f"/>
            <v:rect id="_x0000_s1031" style="position:absolute;left:9960;top:1125;width:101;height:100" filled="f" strokeweight=".32722mm"/>
            <v:rect id="_x0000_s1030" style="position:absolute;left:9960;top:1862;width:101;height:100" fillcolor="#ffc" stroked="f"/>
            <v:rect id="_x0000_s1029" style="position:absolute;left:9960;top:1862;width:101;height:100" filled="f" strokeweight=".32722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0102;top:350;width:571;height:179" filled="f" stroked="f">
              <v:textbox inset="0,0,0,0">
                <w:txbxContent>
                  <w:p w:rsidR="000952E4" w:rsidRDefault="000952E4">
                    <w:pPr>
                      <w:spacing w:line="178" w:lineRule="exac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16"/>
                      </w:rPr>
                      <w:t>готовы</w:t>
                    </w:r>
                  </w:p>
                </w:txbxContent>
              </v:textbox>
            </v:shape>
            <v:shape id="_x0000_s1027" type="#_x0000_t202" style="position:absolute;left:10102;top:1089;width:682;height:1105" filled="f" stroked="f">
              <v:textbox inset="0,0,0,0">
                <w:txbxContent>
                  <w:p w:rsidR="000952E4" w:rsidRDefault="000952E4">
                    <w:pPr>
                      <w:spacing w:line="247" w:lineRule="auto"/>
                      <w:ind w:right="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16"/>
                      </w:rPr>
                      <w:t>условно</w:t>
                    </w:r>
                    <w:r>
                      <w:rPr>
                        <w:rFonts w:ascii="Arial" w:hAnsi="Arial"/>
                        <w:b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готовы</w:t>
                    </w:r>
                  </w:p>
                  <w:p w:rsidR="000952E4" w:rsidRDefault="000952E4">
                    <w:pPr>
                      <w:rPr>
                        <w:rFonts w:ascii="Arial"/>
                        <w:b/>
                        <w:sz w:val="18"/>
                      </w:rPr>
                    </w:pPr>
                  </w:p>
                  <w:p w:rsidR="000952E4" w:rsidRDefault="000952E4">
                    <w:pPr>
                      <w:spacing w:before="141" w:line="247" w:lineRule="auto"/>
                      <w:ind w:right="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не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6"/>
                      </w:rPr>
                      <w:t>готовы</w:t>
                    </w:r>
                  </w:p>
                </w:txbxContent>
              </v:textbox>
            </v:shape>
            <w10:wrap anchorx="page"/>
          </v:group>
        </w:pict>
      </w:r>
      <w:r w:rsidR="007F57B0">
        <w:rPr>
          <w:rFonts w:ascii="Arial"/>
          <w:b/>
          <w:w w:val="105"/>
          <w:sz w:val="19"/>
        </w:rPr>
        <w:t>70</w:t>
      </w:r>
    </w:p>
    <w:p w:rsidR="00705F78" w:rsidRDefault="007F57B0">
      <w:pPr>
        <w:spacing w:before="124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60</w:t>
      </w:r>
    </w:p>
    <w:p w:rsidR="00705F78" w:rsidRDefault="007F57B0">
      <w:pPr>
        <w:spacing w:before="123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50</w:t>
      </w:r>
    </w:p>
    <w:p w:rsidR="00705F78" w:rsidRDefault="007F57B0">
      <w:pPr>
        <w:spacing w:before="122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40</w:t>
      </w:r>
    </w:p>
    <w:p w:rsidR="00705F78" w:rsidRDefault="007F57B0">
      <w:pPr>
        <w:spacing w:before="123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30</w:t>
      </w:r>
    </w:p>
    <w:p w:rsidR="00705F78" w:rsidRDefault="007F57B0">
      <w:pPr>
        <w:spacing w:before="121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20</w:t>
      </w:r>
    </w:p>
    <w:p w:rsidR="00705F78" w:rsidRDefault="007F57B0">
      <w:pPr>
        <w:spacing w:before="124"/>
        <w:ind w:left="990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10</w:t>
      </w:r>
    </w:p>
    <w:p w:rsidR="00705F78" w:rsidRDefault="007F57B0">
      <w:pPr>
        <w:spacing w:before="121" w:line="214" w:lineRule="exact"/>
        <w:ind w:left="1100"/>
        <w:rPr>
          <w:rFonts w:ascii="Arial"/>
          <w:b/>
          <w:sz w:val="19"/>
        </w:rPr>
      </w:pPr>
      <w:r>
        <w:rPr>
          <w:rFonts w:ascii="Arial"/>
          <w:b/>
          <w:w w:val="102"/>
          <w:sz w:val="19"/>
        </w:rPr>
        <w:t>0</w:t>
      </w:r>
    </w:p>
    <w:p w:rsidR="00705F78" w:rsidRDefault="005B0188">
      <w:pPr>
        <w:tabs>
          <w:tab w:val="left" w:pos="6626"/>
        </w:tabs>
        <w:spacing w:line="214" w:lineRule="exact"/>
        <w:ind w:left="2747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2022-2023</w:t>
      </w:r>
      <w:r>
        <w:rPr>
          <w:rFonts w:ascii="Arial"/>
          <w:b/>
          <w:w w:val="105"/>
          <w:sz w:val="19"/>
        </w:rPr>
        <w:tab/>
        <w:t>2023-2024</w:t>
      </w:r>
    </w:p>
    <w:p w:rsidR="00705F78" w:rsidRDefault="00705F78">
      <w:pPr>
        <w:pStyle w:val="a3"/>
        <w:rPr>
          <w:rFonts w:ascii="Arial"/>
          <w:b/>
          <w:sz w:val="20"/>
        </w:rPr>
      </w:pPr>
    </w:p>
    <w:p w:rsidR="00705F78" w:rsidRDefault="00705F78">
      <w:pPr>
        <w:pStyle w:val="a3"/>
        <w:rPr>
          <w:rFonts w:ascii="Arial"/>
          <w:b/>
          <w:sz w:val="20"/>
        </w:rPr>
      </w:pPr>
    </w:p>
    <w:p w:rsidR="00705F78" w:rsidRDefault="00705F78">
      <w:pPr>
        <w:pStyle w:val="a3"/>
        <w:spacing w:before="7"/>
        <w:rPr>
          <w:rFonts w:ascii="Arial"/>
          <w:b/>
          <w:sz w:val="20"/>
        </w:rPr>
      </w:pPr>
    </w:p>
    <w:p w:rsidR="00705F78" w:rsidRDefault="007F57B0">
      <w:pPr>
        <w:pStyle w:val="a3"/>
        <w:ind w:left="280" w:firstLine="283"/>
      </w:pPr>
      <w:r>
        <w:t>Анкетирование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показало</w:t>
      </w:r>
      <w:r>
        <w:rPr>
          <w:spacing w:val="-4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удовлетворенности</w:t>
      </w:r>
      <w:r>
        <w:rPr>
          <w:spacing w:val="-3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доставляемых</w:t>
      </w:r>
      <w:r>
        <w:rPr>
          <w:spacing w:val="3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(92%).</w:t>
      </w:r>
    </w:p>
    <w:p w:rsidR="00705F78" w:rsidRDefault="00705F78">
      <w:pPr>
        <w:pStyle w:val="a3"/>
        <w:spacing w:before="5"/>
      </w:pPr>
    </w:p>
    <w:p w:rsidR="00705F78" w:rsidRDefault="007F57B0">
      <w:pPr>
        <w:pStyle w:val="1"/>
        <w:numPr>
          <w:ilvl w:val="0"/>
          <w:numId w:val="6"/>
        </w:numPr>
        <w:tabs>
          <w:tab w:val="left" w:pos="3535"/>
        </w:tabs>
        <w:ind w:left="3534" w:hanging="294"/>
        <w:jc w:val="left"/>
      </w:pPr>
      <w:r>
        <w:t>Оценка</w:t>
      </w:r>
      <w:r>
        <w:rPr>
          <w:spacing w:val="-3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705F78" w:rsidRDefault="00705F78">
      <w:pPr>
        <w:pStyle w:val="a3"/>
        <w:spacing w:before="6"/>
        <w:rPr>
          <w:b/>
          <w:sz w:val="23"/>
        </w:rPr>
      </w:pPr>
    </w:p>
    <w:p w:rsidR="007F57B0" w:rsidRPr="00EF69E4" w:rsidRDefault="007F57B0" w:rsidP="007F57B0">
      <w:pPr>
        <w:jc w:val="both"/>
        <w:rPr>
          <w:i/>
          <w:sz w:val="24"/>
          <w:szCs w:val="24"/>
        </w:rPr>
      </w:pPr>
      <w:r w:rsidRPr="00EF69E4">
        <w:rPr>
          <w:i/>
          <w:sz w:val="24"/>
          <w:szCs w:val="24"/>
        </w:rPr>
        <w:t>Укомплектованн</w:t>
      </w:r>
      <w:r>
        <w:rPr>
          <w:i/>
          <w:sz w:val="24"/>
          <w:szCs w:val="24"/>
        </w:rPr>
        <w:t>ость педагогически</w:t>
      </w:r>
      <w:r w:rsidR="00CC46F2">
        <w:rPr>
          <w:i/>
          <w:sz w:val="24"/>
          <w:szCs w:val="24"/>
        </w:rPr>
        <w:t>ми кадрами 98</w:t>
      </w:r>
      <w:r w:rsidRPr="00EF69E4">
        <w:rPr>
          <w:i/>
          <w:sz w:val="24"/>
          <w:szCs w:val="24"/>
        </w:rPr>
        <w:t>%.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2410"/>
      </w:tblGrid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7B0" w:rsidRPr="00EF69E4" w:rsidRDefault="007F57B0" w:rsidP="007F57B0">
            <w:pPr>
              <w:jc w:val="center"/>
              <w:rPr>
                <w:b/>
                <w:sz w:val="24"/>
                <w:szCs w:val="24"/>
              </w:rPr>
            </w:pPr>
            <w:r w:rsidRPr="00EF69E4">
              <w:rPr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B0" w:rsidRPr="00EF69E4" w:rsidRDefault="00CC46F2" w:rsidP="007F57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  <w:r w:rsidR="007F57B0" w:rsidRPr="00EF69E4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B0" w:rsidRPr="00EF69E4" w:rsidRDefault="00CC46F2" w:rsidP="007F57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  <w:r w:rsidR="007F57B0" w:rsidRPr="00EF69E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7F57B0" w:rsidRPr="00EF69E4" w:rsidTr="007F57B0">
        <w:trPr>
          <w:trHeight w:val="9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Образование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- средне-специальное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- 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4/16</w:t>
            </w:r>
            <w:r w:rsidRPr="00BE0545">
              <w:rPr>
                <w:rFonts w:ascii="Times New Roman" w:hAnsi="Times New Roman" w:cs="Times New Roman"/>
                <w:b/>
              </w:rPr>
              <w:t>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20/84</w:t>
            </w:r>
            <w:r w:rsidRPr="00BE0545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4/16</w:t>
            </w:r>
            <w:r w:rsidRPr="00BE0545">
              <w:rPr>
                <w:rFonts w:ascii="Times New Roman" w:hAnsi="Times New Roman" w:cs="Times New Roman"/>
                <w:b/>
              </w:rPr>
              <w:t>%</w:t>
            </w:r>
          </w:p>
          <w:p w:rsidR="007F57B0" w:rsidRPr="00BE0545" w:rsidRDefault="00CC46F2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7F57B0">
              <w:rPr>
                <w:rFonts w:ascii="Times New Roman" w:hAnsi="Times New Roman" w:cs="Times New Roman"/>
                <w:b/>
              </w:rPr>
              <w:t>/84</w:t>
            </w:r>
            <w:r w:rsidR="007F57B0" w:rsidRPr="00BE054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Стаж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До 5-ти лет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5 – 10 лет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10 – 15 лет</w:t>
            </w:r>
          </w:p>
          <w:p w:rsidR="007F57B0" w:rsidRPr="00337BBF" w:rsidRDefault="007F57B0" w:rsidP="007F57B0">
            <w:pPr>
              <w:jc w:val="center"/>
              <w:rPr>
                <w:sz w:val="20"/>
                <w:szCs w:val="20"/>
              </w:rPr>
            </w:pPr>
            <w:r w:rsidRPr="00337BBF">
              <w:rPr>
                <w:sz w:val="20"/>
                <w:szCs w:val="20"/>
              </w:rPr>
              <w:t>свыше 15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BE0545">
              <w:rPr>
                <w:rFonts w:ascii="Times New Roman" w:hAnsi="Times New Roman" w:cs="Times New Roman"/>
                <w:b/>
              </w:rPr>
              <w:t>4/16%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BE0545">
              <w:rPr>
                <w:rFonts w:ascii="Times New Roman" w:hAnsi="Times New Roman" w:cs="Times New Roman"/>
                <w:b/>
              </w:rPr>
              <w:t>2/8%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BE0545">
              <w:rPr>
                <w:rFonts w:ascii="Times New Roman" w:hAnsi="Times New Roman" w:cs="Times New Roman"/>
                <w:b/>
              </w:rPr>
              <w:t>2/8%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BE0545">
              <w:rPr>
                <w:rFonts w:ascii="Times New Roman" w:hAnsi="Times New Roman" w:cs="Times New Roman"/>
                <w:b/>
              </w:rPr>
              <w:t>16/67%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7F57B0" w:rsidRPr="00BE0545" w:rsidRDefault="00CC46F2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F57B0" w:rsidRPr="00BE0545">
              <w:rPr>
                <w:rFonts w:ascii="Times New Roman" w:hAnsi="Times New Roman" w:cs="Times New Roman"/>
                <w:b/>
              </w:rPr>
              <w:t>/16%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BE0545">
              <w:rPr>
                <w:rFonts w:ascii="Times New Roman" w:hAnsi="Times New Roman" w:cs="Times New Roman"/>
                <w:b/>
              </w:rPr>
              <w:t>/8%</w:t>
            </w:r>
          </w:p>
          <w:p w:rsidR="007F57B0" w:rsidRPr="00BE0545" w:rsidRDefault="00CC46F2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F57B0" w:rsidRPr="00BE0545">
              <w:rPr>
                <w:rFonts w:ascii="Times New Roman" w:hAnsi="Times New Roman" w:cs="Times New Roman"/>
                <w:b/>
              </w:rPr>
              <w:t>/8%</w:t>
            </w:r>
          </w:p>
          <w:p w:rsidR="007F57B0" w:rsidRPr="00BE0545" w:rsidRDefault="007F57B0" w:rsidP="007F57B0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11/50</w:t>
            </w:r>
            <w:r w:rsidRPr="00BE054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Средний возраст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 w:rsidRPr="00BE0545">
              <w:rPr>
                <w:b/>
                <w:sz w:val="20"/>
                <w:szCs w:val="20"/>
              </w:rPr>
              <w:t>45 г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Pr="00BE0545">
              <w:rPr>
                <w:b/>
                <w:sz w:val="20"/>
                <w:szCs w:val="20"/>
              </w:rPr>
              <w:t>г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</w:tc>
      </w:tr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Квалификационная категория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sz w:val="20"/>
                <w:szCs w:val="20"/>
              </w:rPr>
              <w:t>Высшая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sz w:val="20"/>
                <w:szCs w:val="20"/>
              </w:rPr>
              <w:t>1 категория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sz w:val="20"/>
                <w:szCs w:val="20"/>
              </w:rPr>
              <w:t>СЗД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 w:rsidRPr="00BE0545">
              <w:rPr>
                <w:b/>
                <w:sz w:val="20"/>
                <w:szCs w:val="20"/>
              </w:rPr>
              <w:t>7-29%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 w:rsidRPr="00BE0545">
              <w:rPr>
                <w:b/>
                <w:sz w:val="20"/>
                <w:szCs w:val="20"/>
              </w:rPr>
              <w:t>11-46%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 w:rsidRPr="00BE0545">
              <w:rPr>
                <w:b/>
                <w:sz w:val="20"/>
                <w:szCs w:val="20"/>
              </w:rPr>
              <w:t>3-12,5%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BE0545">
              <w:rPr>
                <w:b/>
                <w:sz w:val="20"/>
                <w:szCs w:val="20"/>
              </w:rPr>
              <w:t>-29%</w:t>
            </w:r>
          </w:p>
          <w:p w:rsidR="007F57B0" w:rsidRPr="00BE0545" w:rsidRDefault="00CC46F2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7F57B0" w:rsidRPr="00BE0545">
              <w:rPr>
                <w:b/>
                <w:sz w:val="20"/>
                <w:szCs w:val="20"/>
              </w:rPr>
              <w:t>-46%</w:t>
            </w:r>
          </w:p>
          <w:p w:rsidR="007F57B0" w:rsidRPr="00BE0545" w:rsidRDefault="00CC46F2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F57B0" w:rsidRPr="00BE0545">
              <w:rPr>
                <w:b/>
                <w:sz w:val="20"/>
                <w:szCs w:val="20"/>
              </w:rPr>
              <w:t>-12,5%</w:t>
            </w:r>
          </w:p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</w:p>
        </w:tc>
      </w:tr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Процент категорийности</w:t>
            </w:r>
          </w:p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7F57B0" w:rsidP="007F57B0">
            <w:pPr>
              <w:rPr>
                <w:b/>
                <w:sz w:val="20"/>
                <w:szCs w:val="20"/>
              </w:rPr>
            </w:pPr>
            <w:r w:rsidRPr="00BE0545">
              <w:rPr>
                <w:b/>
                <w:sz w:val="20"/>
                <w:szCs w:val="20"/>
              </w:rPr>
              <w:t>75%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CC46F2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  <w:r w:rsidR="007F57B0" w:rsidRPr="00BE0545">
              <w:rPr>
                <w:b/>
                <w:sz w:val="20"/>
                <w:szCs w:val="20"/>
              </w:rPr>
              <w:t>%</w:t>
            </w:r>
          </w:p>
        </w:tc>
      </w:tr>
      <w:tr w:rsidR="007F57B0" w:rsidRPr="00EF69E4" w:rsidTr="007F57B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B0" w:rsidRPr="00337BBF" w:rsidRDefault="007F57B0" w:rsidP="007F57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37BBF">
              <w:rPr>
                <w:b/>
                <w:sz w:val="20"/>
                <w:szCs w:val="20"/>
                <w:u w:val="single"/>
              </w:rPr>
              <w:t>Всего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CC46F2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B0" w:rsidRPr="00BE0545" w:rsidRDefault="00CC46F2" w:rsidP="007F5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</w:tbl>
    <w:p w:rsidR="007F57B0" w:rsidRPr="00EF69E4" w:rsidRDefault="007F57B0" w:rsidP="007F57B0">
      <w:pPr>
        <w:jc w:val="both"/>
        <w:rPr>
          <w:sz w:val="24"/>
          <w:szCs w:val="24"/>
        </w:rPr>
      </w:pPr>
      <w:proofErr w:type="spellStart"/>
      <w:r w:rsidRPr="00EF69E4">
        <w:rPr>
          <w:sz w:val="24"/>
          <w:szCs w:val="24"/>
        </w:rPr>
        <w:t>Т.</w:t>
      </w:r>
      <w:proofErr w:type="gramStart"/>
      <w:r w:rsidRPr="00EF69E4">
        <w:rPr>
          <w:sz w:val="24"/>
          <w:szCs w:val="24"/>
        </w:rPr>
        <w:t>о</w:t>
      </w:r>
      <w:proofErr w:type="spellEnd"/>
      <w:proofErr w:type="gramEnd"/>
      <w:r w:rsidRPr="00EF69E4">
        <w:rPr>
          <w:sz w:val="24"/>
          <w:szCs w:val="24"/>
        </w:rPr>
        <w:t xml:space="preserve">. в ДОУ работают </w:t>
      </w:r>
      <w:proofErr w:type="gramStart"/>
      <w:r w:rsidRPr="00EF69E4">
        <w:rPr>
          <w:sz w:val="24"/>
          <w:szCs w:val="24"/>
        </w:rPr>
        <w:t>педагоги</w:t>
      </w:r>
      <w:proofErr w:type="gramEnd"/>
      <w:r w:rsidRPr="00EF69E4">
        <w:rPr>
          <w:sz w:val="24"/>
          <w:szCs w:val="24"/>
        </w:rPr>
        <w:t xml:space="preserve"> с разным стажем работы, есть молодые специалисты и с большим опытом работы. В годовом плане предусмотрено наставничество.</w:t>
      </w:r>
    </w:p>
    <w:p w:rsidR="007F57B0" w:rsidRPr="00EF69E4" w:rsidRDefault="007F57B0" w:rsidP="007F57B0">
      <w:pPr>
        <w:jc w:val="both"/>
        <w:rPr>
          <w:sz w:val="24"/>
          <w:szCs w:val="24"/>
        </w:rPr>
      </w:pPr>
    </w:p>
    <w:p w:rsidR="007F57B0" w:rsidRDefault="007F57B0" w:rsidP="007F57B0">
      <w:pPr>
        <w:jc w:val="center"/>
        <w:rPr>
          <w:b/>
          <w:sz w:val="24"/>
          <w:szCs w:val="24"/>
        </w:rPr>
      </w:pPr>
      <w:r w:rsidRPr="00EF69E4">
        <w:rPr>
          <w:b/>
          <w:sz w:val="24"/>
          <w:szCs w:val="24"/>
        </w:rPr>
        <w:lastRenderedPageBreak/>
        <w:t>Анализ состава педагогических кадров по образованию.</w:t>
      </w:r>
    </w:p>
    <w:p w:rsidR="007F57B0" w:rsidRPr="00EF69E4" w:rsidRDefault="007F57B0" w:rsidP="007F57B0">
      <w:pPr>
        <w:jc w:val="center"/>
        <w:rPr>
          <w:b/>
          <w:sz w:val="24"/>
          <w:szCs w:val="24"/>
        </w:rPr>
      </w:pPr>
    </w:p>
    <w:p w:rsidR="007F57B0" w:rsidRPr="00337BBF" w:rsidRDefault="00CC46F2" w:rsidP="007F57B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педагогов – 18</w:t>
      </w:r>
      <w:r w:rsidR="007F57B0" w:rsidRPr="00337B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57B0" w:rsidRPr="00337BBF" w:rsidRDefault="00CC46F2" w:rsidP="007F57B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образование – 15</w:t>
      </w:r>
      <w:r w:rsidR="007F57B0" w:rsidRPr="00337BBF">
        <w:rPr>
          <w:rFonts w:ascii="Times New Roman" w:hAnsi="Times New Roman" w:cs="Times New Roman"/>
          <w:sz w:val="24"/>
          <w:szCs w:val="24"/>
        </w:rPr>
        <w:t xml:space="preserve">/ </w:t>
      </w:r>
      <w:r w:rsidR="007F57B0">
        <w:rPr>
          <w:rFonts w:ascii="Times New Roman" w:hAnsi="Times New Roman" w:cs="Times New Roman"/>
          <w:sz w:val="24"/>
          <w:szCs w:val="24"/>
        </w:rPr>
        <w:t>84</w:t>
      </w:r>
      <w:r w:rsidR="007F57B0" w:rsidRPr="00337BBF">
        <w:rPr>
          <w:rFonts w:ascii="Times New Roman" w:hAnsi="Times New Roman" w:cs="Times New Roman"/>
          <w:sz w:val="24"/>
          <w:szCs w:val="24"/>
        </w:rPr>
        <w:t>%.</w:t>
      </w:r>
    </w:p>
    <w:p w:rsidR="007F57B0" w:rsidRPr="00337BBF" w:rsidRDefault="007F57B0" w:rsidP="007F57B0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337BBF">
        <w:rPr>
          <w:rFonts w:ascii="Times New Roman" w:hAnsi="Times New Roman" w:cs="Times New Roman"/>
          <w:sz w:val="24"/>
          <w:szCs w:val="24"/>
        </w:rPr>
        <w:t xml:space="preserve">Средне – специальное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7BBF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37BBF">
        <w:rPr>
          <w:rFonts w:ascii="Times New Roman" w:hAnsi="Times New Roman" w:cs="Times New Roman"/>
          <w:sz w:val="24"/>
          <w:szCs w:val="24"/>
        </w:rPr>
        <w:t>%.</w:t>
      </w:r>
    </w:p>
    <w:p w:rsidR="007F57B0" w:rsidRDefault="007F57B0" w:rsidP="007F57B0">
      <w:pPr>
        <w:rPr>
          <w:sz w:val="24"/>
          <w:szCs w:val="24"/>
        </w:rPr>
      </w:pPr>
    </w:p>
    <w:p w:rsidR="007F57B0" w:rsidRPr="00EF69E4" w:rsidRDefault="007F57B0" w:rsidP="007F57B0">
      <w:pPr>
        <w:jc w:val="center"/>
        <w:rPr>
          <w:sz w:val="24"/>
          <w:szCs w:val="24"/>
        </w:rPr>
      </w:pPr>
      <w:r w:rsidRPr="00337BBF">
        <w:rPr>
          <w:noProof/>
          <w:sz w:val="24"/>
          <w:szCs w:val="24"/>
          <w:lang w:eastAsia="ru-RU"/>
        </w:rPr>
        <w:drawing>
          <wp:inline distT="0" distB="0" distL="0" distR="0" wp14:anchorId="7CC7FC3F" wp14:editId="1F25051C">
            <wp:extent cx="3848100" cy="1295400"/>
            <wp:effectExtent l="0" t="0" r="19050" b="1905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F57B0" w:rsidRPr="00EF69E4" w:rsidRDefault="007F57B0" w:rsidP="007F57B0">
      <w:pPr>
        <w:rPr>
          <w:sz w:val="24"/>
          <w:szCs w:val="24"/>
        </w:rPr>
      </w:pPr>
      <w:r w:rsidRPr="00EF69E4">
        <w:rPr>
          <w:sz w:val="24"/>
          <w:szCs w:val="24"/>
        </w:rPr>
        <w:t xml:space="preserve">                                    </w:t>
      </w:r>
    </w:p>
    <w:p w:rsidR="007F57B0" w:rsidRPr="00EF69E4" w:rsidRDefault="007F57B0" w:rsidP="007F57B0">
      <w:pPr>
        <w:rPr>
          <w:sz w:val="24"/>
          <w:szCs w:val="24"/>
        </w:rPr>
      </w:pPr>
      <w:proofErr w:type="spellStart"/>
      <w:r w:rsidRPr="00EF69E4">
        <w:rPr>
          <w:sz w:val="24"/>
          <w:szCs w:val="24"/>
        </w:rPr>
        <w:t>Т.о</w:t>
      </w:r>
      <w:proofErr w:type="spellEnd"/>
      <w:r w:rsidRPr="00EF69E4">
        <w:rPr>
          <w:sz w:val="24"/>
          <w:szCs w:val="24"/>
        </w:rPr>
        <w:t>. большее количество педагогов имеют высшее педагогическое образование, многие педагоги прошли профессиональную переподготовку.</w:t>
      </w:r>
    </w:p>
    <w:p w:rsidR="007F57B0" w:rsidRPr="00EF69E4" w:rsidRDefault="007F57B0" w:rsidP="007F57B0">
      <w:pPr>
        <w:ind w:left="426"/>
        <w:jc w:val="center"/>
        <w:rPr>
          <w:b/>
          <w:sz w:val="24"/>
          <w:szCs w:val="24"/>
        </w:rPr>
      </w:pPr>
    </w:p>
    <w:p w:rsidR="007F57B0" w:rsidRPr="00337BBF" w:rsidRDefault="007F57B0" w:rsidP="007F57B0">
      <w:pPr>
        <w:jc w:val="both"/>
      </w:pPr>
      <w:r w:rsidRPr="00EF69E4">
        <w:rPr>
          <w:b/>
          <w:sz w:val="24"/>
          <w:szCs w:val="24"/>
        </w:rPr>
        <w:t xml:space="preserve">То есть  большая часть </w:t>
      </w:r>
      <w:r w:rsidRPr="009B613C">
        <w:rPr>
          <w:b/>
          <w:sz w:val="24"/>
          <w:szCs w:val="24"/>
        </w:rPr>
        <w:t xml:space="preserve">педагогов </w:t>
      </w:r>
      <w:r w:rsidRPr="00EF69E4">
        <w:rPr>
          <w:b/>
          <w:sz w:val="24"/>
          <w:szCs w:val="24"/>
        </w:rPr>
        <w:t>заинтересованы в получении первой и высшей квалификационной категории.</w:t>
      </w:r>
    </w:p>
    <w:p w:rsidR="007F57B0" w:rsidRPr="00FD2D5B" w:rsidRDefault="007F57B0" w:rsidP="007F57B0">
      <w:r w:rsidRPr="00FD2D5B">
        <w:t xml:space="preserve">Число педагогов в ДОУ, имеющих квалификационные категории </w:t>
      </w:r>
      <w:proofErr w:type="gramStart"/>
      <w:r w:rsidRPr="00FD2D5B">
        <w:t>–у</w:t>
      </w:r>
      <w:proofErr w:type="gramEnd"/>
      <w:r w:rsidRPr="00FD2D5B">
        <w:t>величилось: 2 педагога пол</w:t>
      </w:r>
      <w:r w:rsidR="00CC46F2">
        <w:t xml:space="preserve">учили 1 </w:t>
      </w:r>
      <w:proofErr w:type="spellStart"/>
      <w:r w:rsidR="00CC46F2">
        <w:t>кв</w:t>
      </w:r>
      <w:proofErr w:type="spellEnd"/>
      <w:r w:rsidR="00CC46F2">
        <w:t xml:space="preserve"> категорию впервые , 1 педагог прошел</w:t>
      </w:r>
      <w:r w:rsidRPr="00FD2D5B">
        <w:t xml:space="preserve"> СЗД. На следующий учебный год планируем аттестовать еще одного педагога впервые на 1</w:t>
      </w:r>
      <w:r w:rsidR="00CC46F2">
        <w:t xml:space="preserve"> кв. категорию</w:t>
      </w:r>
      <w:proofErr w:type="gramStart"/>
      <w:r w:rsidR="00CC46F2">
        <w:t xml:space="preserve"> ,</w:t>
      </w:r>
      <w:proofErr w:type="gramEnd"/>
      <w:r w:rsidR="00CC46F2">
        <w:t xml:space="preserve"> а пройти СЗД -1</w:t>
      </w:r>
      <w:r w:rsidRPr="00FD2D5B">
        <w:t xml:space="preserve"> пед</w:t>
      </w:r>
      <w:r w:rsidR="00CC46F2">
        <w:t>агога</w:t>
      </w:r>
      <w:r w:rsidRPr="00FD2D5B">
        <w:t xml:space="preserve"> .  Трудности в подготовке и проведении аттестации испытывают  педагоги, которые аттестуются  впервые -при оформлении карты результативности и заявления.  Старшим  воспитателем заблаговременно ведется консультационная и практическая помощь при оформлении личного кабинета педагога </w:t>
      </w:r>
      <w:proofErr w:type="spellStart"/>
      <w:r w:rsidRPr="00FD2D5B">
        <w:rPr>
          <w:lang w:val="en-US"/>
        </w:rPr>
        <w:t>edu</w:t>
      </w:r>
      <w:proofErr w:type="spellEnd"/>
      <w:r w:rsidRPr="00FD2D5B">
        <w:t>.</w:t>
      </w:r>
      <w:proofErr w:type="spellStart"/>
      <w:r w:rsidRPr="00FD2D5B">
        <w:rPr>
          <w:lang w:val="en-US"/>
        </w:rPr>
        <w:t>tatar</w:t>
      </w:r>
      <w:proofErr w:type="spellEnd"/>
      <w:r w:rsidRPr="00FD2D5B">
        <w:t>.</w:t>
      </w:r>
      <w:proofErr w:type="spellStart"/>
      <w:r w:rsidRPr="00FD2D5B">
        <w:rPr>
          <w:lang w:val="en-US"/>
        </w:rPr>
        <w:t>ru</w:t>
      </w:r>
      <w:proofErr w:type="spellEnd"/>
      <w:r w:rsidRPr="00FD2D5B">
        <w:t>,электронного портфолио педагога, документальное сопровождение педагога при оформлении сопутствующих документов  в х</w:t>
      </w:r>
      <w:r>
        <w:t xml:space="preserve">оде аттестации. </w:t>
      </w:r>
      <w:r w:rsidRPr="00790D18">
        <w:rPr>
          <w:sz w:val="24"/>
          <w:szCs w:val="24"/>
        </w:rPr>
        <w:t>В детском саду был составлен план повышения категори</w:t>
      </w:r>
      <w:r>
        <w:rPr>
          <w:sz w:val="24"/>
          <w:szCs w:val="24"/>
        </w:rPr>
        <w:t>и сотрудников на пять лет с 2020 по 2025</w:t>
      </w:r>
      <w:r w:rsidRPr="00790D18">
        <w:rPr>
          <w:sz w:val="24"/>
          <w:szCs w:val="24"/>
        </w:rPr>
        <w:t xml:space="preserve"> учебный год, педагоги ознакомлены под роспись. Также составлен план работы педагогов </w:t>
      </w:r>
      <w:proofErr w:type="gramStart"/>
      <w:r w:rsidRPr="00790D18">
        <w:rPr>
          <w:sz w:val="24"/>
          <w:szCs w:val="24"/>
        </w:rPr>
        <w:t>в</w:t>
      </w:r>
      <w:proofErr w:type="gramEnd"/>
      <w:r w:rsidRPr="00790D18">
        <w:rPr>
          <w:sz w:val="24"/>
          <w:szCs w:val="24"/>
        </w:rPr>
        <w:t xml:space="preserve"> </w:t>
      </w:r>
      <w:proofErr w:type="gramStart"/>
      <w:r w:rsidRPr="00790D18">
        <w:rPr>
          <w:sz w:val="24"/>
          <w:szCs w:val="24"/>
        </w:rPr>
        <w:t>меж</w:t>
      </w:r>
      <w:proofErr w:type="gramEnd"/>
      <w:r w:rsidRPr="00790D18">
        <w:rPr>
          <w:sz w:val="24"/>
          <w:szCs w:val="24"/>
        </w:rPr>
        <w:t xml:space="preserve"> аттестационный период с указанием городских и региональных мероприятий, на которых планируется обобщение опыта работы через выступления, показ занятий, работа с родителями, участие детей в конкурсах различного уровня, разработка и обобщение через выпуск методических пособий. Согласно плану работы в </w:t>
      </w:r>
      <w:proofErr w:type="gramStart"/>
      <w:r w:rsidRPr="00790D18">
        <w:rPr>
          <w:sz w:val="24"/>
          <w:szCs w:val="24"/>
        </w:rPr>
        <w:t>меж</w:t>
      </w:r>
      <w:proofErr w:type="gramEnd"/>
      <w:r w:rsidRPr="00790D18">
        <w:rPr>
          <w:sz w:val="24"/>
          <w:szCs w:val="24"/>
        </w:rPr>
        <w:t xml:space="preserve"> аттестационный период каждый педагог проводит подготовку к предсто</w:t>
      </w:r>
      <w:r>
        <w:rPr>
          <w:sz w:val="24"/>
          <w:szCs w:val="24"/>
        </w:rPr>
        <w:t xml:space="preserve">ящей аттестации. </w:t>
      </w:r>
      <w:r w:rsidRPr="00790D18">
        <w:rPr>
          <w:sz w:val="24"/>
          <w:szCs w:val="24"/>
        </w:rPr>
        <w:t>Я</w:t>
      </w:r>
      <w:r>
        <w:rPr>
          <w:sz w:val="24"/>
          <w:szCs w:val="24"/>
        </w:rPr>
        <w:t>,</w:t>
      </w:r>
      <w:r w:rsidRPr="00790D18">
        <w:rPr>
          <w:sz w:val="24"/>
          <w:szCs w:val="24"/>
        </w:rPr>
        <w:t xml:space="preserve"> как старший воспитатель в течение года организую информационно</w:t>
      </w:r>
      <w:r w:rsidRPr="00ED0072">
        <w:rPr>
          <w:sz w:val="24"/>
          <w:szCs w:val="24"/>
        </w:rPr>
        <w:t xml:space="preserve"> </w:t>
      </w:r>
      <w:r w:rsidRPr="00790D18">
        <w:rPr>
          <w:sz w:val="24"/>
          <w:szCs w:val="24"/>
        </w:rPr>
        <w:t xml:space="preserve">- методическое сопровождение по подготовке педагогов к аттестации, знакомлю с нормативно-правовыми документами по аттестации педагогических работников на педагогических часах, ежеквартально анализирую достижения каждого педагога за квартал. </w:t>
      </w:r>
    </w:p>
    <w:p w:rsidR="007F57B0" w:rsidRDefault="007F57B0" w:rsidP="007F57B0">
      <w:pPr>
        <w:rPr>
          <w:sz w:val="24"/>
          <w:szCs w:val="24"/>
        </w:rPr>
      </w:pPr>
      <w:r w:rsidRPr="00EF69E4">
        <w:rPr>
          <w:b/>
          <w:sz w:val="24"/>
          <w:szCs w:val="24"/>
        </w:rPr>
        <w:t>Выводы и проблемы</w:t>
      </w:r>
      <w:r w:rsidRPr="00EF69E4">
        <w:rPr>
          <w:sz w:val="24"/>
          <w:szCs w:val="24"/>
        </w:rPr>
        <w:t>: педагоги ДОУ стремятся повысить свой профессиональный урове</w:t>
      </w:r>
      <w:r>
        <w:rPr>
          <w:sz w:val="24"/>
          <w:szCs w:val="24"/>
        </w:rPr>
        <w:t xml:space="preserve">нь, через семинары, мастер-классы, конференции, открытые занятия </w:t>
      </w:r>
      <w:proofErr w:type="spellStart"/>
      <w:r>
        <w:rPr>
          <w:sz w:val="24"/>
          <w:szCs w:val="24"/>
        </w:rPr>
        <w:t>и.т.д</w:t>
      </w:r>
      <w:proofErr w:type="spellEnd"/>
      <w:r>
        <w:rPr>
          <w:sz w:val="24"/>
          <w:szCs w:val="24"/>
        </w:rPr>
        <w:t xml:space="preserve">., н не достаточно активно участвуют  в данном процессе молодые педагоги, </w:t>
      </w:r>
      <w:proofErr w:type="gramStart"/>
      <w:r>
        <w:rPr>
          <w:sz w:val="24"/>
          <w:szCs w:val="24"/>
        </w:rPr>
        <w:t>так-же</w:t>
      </w:r>
      <w:proofErr w:type="gramEnd"/>
      <w:r>
        <w:rPr>
          <w:sz w:val="24"/>
          <w:szCs w:val="24"/>
        </w:rPr>
        <w:t xml:space="preserve"> выявилось малое количество печатных изданий в сборниках. </w:t>
      </w:r>
    </w:p>
    <w:p w:rsidR="007F57B0" w:rsidRPr="00BF7651" w:rsidRDefault="007F57B0" w:rsidP="007F57B0">
      <w:pPr>
        <w:jc w:val="both"/>
        <w:rPr>
          <w:sz w:val="24"/>
          <w:szCs w:val="24"/>
        </w:rPr>
      </w:pPr>
    </w:p>
    <w:p w:rsidR="00705F78" w:rsidRDefault="00705F78">
      <w:pPr>
        <w:pStyle w:val="a3"/>
        <w:spacing w:before="5"/>
      </w:pPr>
    </w:p>
    <w:p w:rsidR="00705F78" w:rsidRDefault="007F57B0">
      <w:pPr>
        <w:pStyle w:val="1"/>
        <w:numPr>
          <w:ilvl w:val="0"/>
          <w:numId w:val="6"/>
        </w:numPr>
        <w:tabs>
          <w:tab w:val="left" w:pos="1063"/>
        </w:tabs>
        <w:ind w:left="1062" w:hanging="387"/>
        <w:jc w:val="left"/>
      </w:pPr>
      <w:r>
        <w:t>Оценка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5"/>
        </w:rPr>
        <w:t xml:space="preserve"> </w:t>
      </w:r>
      <w:r>
        <w:t>обеспечения</w:t>
      </w:r>
    </w:p>
    <w:p w:rsidR="00705F78" w:rsidRDefault="00705F78">
      <w:pPr>
        <w:pStyle w:val="a3"/>
        <w:spacing w:before="7"/>
        <w:rPr>
          <w:b/>
          <w:sz w:val="23"/>
        </w:rPr>
      </w:pPr>
    </w:p>
    <w:p w:rsidR="00705F78" w:rsidRDefault="007F57B0">
      <w:pPr>
        <w:pStyle w:val="a3"/>
        <w:ind w:left="287" w:right="652" w:firstLine="276"/>
        <w:jc w:val="both"/>
      </w:pPr>
      <w:r>
        <w:t>В</w:t>
      </w:r>
      <w:r>
        <w:rPr>
          <w:spacing w:val="1"/>
        </w:rPr>
        <w:t xml:space="preserve"> </w:t>
      </w:r>
      <w:r>
        <w:t xml:space="preserve">детском саду библиотека является составной частью методической службы. </w:t>
      </w:r>
      <w:proofErr w:type="spellStart"/>
      <w:r>
        <w:t>Библи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течный</w:t>
      </w:r>
      <w:proofErr w:type="spellEnd"/>
      <w:r>
        <w:t xml:space="preserve"> фонд располагается в методическом кабинете, кабинетах специалистов, группах дет-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 xml:space="preserve"> сада. Библиотечный фонд представлен методической литературой по всем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тельным областям основной общеобразовательной программы, детской художественной ли-</w:t>
      </w:r>
      <w:r>
        <w:rPr>
          <w:spacing w:val="1"/>
        </w:rPr>
        <w:t xml:space="preserve"> </w:t>
      </w:r>
      <w:proofErr w:type="spellStart"/>
      <w:r>
        <w:t>тературой</w:t>
      </w:r>
      <w:proofErr w:type="spellEnd"/>
      <w:r>
        <w:t>, периодическими изданиями, а также другими информационными ресурсами на</w:t>
      </w:r>
      <w:r>
        <w:rPr>
          <w:spacing w:val="1"/>
        </w:rPr>
        <w:t xml:space="preserve"> </w:t>
      </w:r>
      <w:r>
        <w:t>различных электронных носителях. В каждой возрастной группе имеется банк 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ООП.</w:t>
      </w:r>
    </w:p>
    <w:p w:rsidR="00705F78" w:rsidRDefault="00705F78">
      <w:pPr>
        <w:pStyle w:val="a3"/>
      </w:pPr>
    </w:p>
    <w:p w:rsidR="00705F78" w:rsidRDefault="007F57B0">
      <w:pPr>
        <w:pStyle w:val="a3"/>
        <w:ind w:left="287" w:right="675" w:firstLine="276"/>
        <w:jc w:val="both"/>
      </w:pPr>
      <w:r>
        <w:t xml:space="preserve">Оборудование и оснащение методического кабинета достаточно для реализации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 xml:space="preserve">тельных программ. В методическом кабинете созданы условия для возможности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lastRenderedPageBreak/>
        <w:t>включает:</w:t>
      </w:r>
    </w:p>
    <w:p w:rsidR="00705F78" w:rsidRDefault="00705F78">
      <w:pPr>
        <w:pStyle w:val="a3"/>
      </w:pPr>
    </w:p>
    <w:p w:rsidR="00705F78" w:rsidRDefault="007F57B0">
      <w:pPr>
        <w:pStyle w:val="a3"/>
        <w:tabs>
          <w:tab w:val="left" w:pos="709"/>
        </w:tabs>
        <w:ind w:left="279"/>
      </w:pPr>
      <w:r>
        <w:t>−</w:t>
      </w:r>
      <w:r>
        <w:tab/>
        <w:t>информационно-телекоммуникационное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пополнилось:</w:t>
      </w:r>
    </w:p>
    <w:p w:rsidR="00705F78" w:rsidRDefault="007F57B0">
      <w:pPr>
        <w:pStyle w:val="a3"/>
        <w:spacing w:line="275" w:lineRule="exact"/>
        <w:ind w:left="287"/>
      </w:pPr>
      <w:r>
        <w:t>-ноутбуком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шт.,</w:t>
      </w:r>
    </w:p>
    <w:p w:rsidR="00705F78" w:rsidRDefault="007F57B0">
      <w:pPr>
        <w:pStyle w:val="a3"/>
        <w:spacing w:line="275" w:lineRule="exact"/>
        <w:ind w:left="287"/>
      </w:pPr>
      <w:r>
        <w:t>-телевизор</w:t>
      </w:r>
      <w:r>
        <w:rPr>
          <w:spacing w:val="-3"/>
        </w:rPr>
        <w:t xml:space="preserve"> </w:t>
      </w:r>
      <w:r>
        <w:t>-1шт.</w:t>
      </w:r>
    </w:p>
    <w:p w:rsidR="00705F78" w:rsidRDefault="007F57B0">
      <w:pPr>
        <w:pStyle w:val="a3"/>
        <w:ind w:left="287" w:right="867" w:hanging="8"/>
      </w:pPr>
      <w:r>
        <w:t>−</w:t>
      </w:r>
      <w:r>
        <w:rPr>
          <w:spacing w:val="31"/>
        </w:rPr>
        <w:t xml:space="preserve"> </w:t>
      </w:r>
      <w:r>
        <w:t>программное</w:t>
      </w:r>
      <w:r>
        <w:rPr>
          <w:spacing w:val="25"/>
        </w:rPr>
        <w:t xml:space="preserve"> </w:t>
      </w:r>
      <w:r>
        <w:t>обеспечение</w:t>
      </w:r>
      <w:r>
        <w:rPr>
          <w:spacing w:val="24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работать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текстовыми</w:t>
      </w:r>
      <w:r>
        <w:rPr>
          <w:spacing w:val="26"/>
        </w:rPr>
        <w:t xml:space="preserve"> </w:t>
      </w:r>
      <w:r>
        <w:t>редакторами,</w:t>
      </w:r>
      <w:r>
        <w:rPr>
          <w:spacing w:val="25"/>
        </w:rPr>
        <w:t xml:space="preserve"> </w:t>
      </w:r>
      <w:r>
        <w:t>интернет</w:t>
      </w:r>
      <w:r>
        <w:rPr>
          <w:spacing w:val="2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фото, видеоматериалами, графическими</w:t>
      </w:r>
      <w:r>
        <w:rPr>
          <w:spacing w:val="1"/>
        </w:rPr>
        <w:t xml:space="preserve"> </w:t>
      </w:r>
      <w:r>
        <w:t>редакторами.</w:t>
      </w:r>
    </w:p>
    <w:p w:rsidR="00705F78" w:rsidRDefault="00705F78">
      <w:pPr>
        <w:pStyle w:val="a3"/>
      </w:pPr>
    </w:p>
    <w:p w:rsidR="00705F78" w:rsidRDefault="007F57B0">
      <w:pPr>
        <w:pStyle w:val="a3"/>
        <w:ind w:left="287" w:right="677" w:firstLine="276"/>
        <w:jc w:val="both"/>
      </w:pPr>
      <w:r>
        <w:t>В</w:t>
      </w:r>
      <w:r>
        <w:rPr>
          <w:spacing w:val="1"/>
        </w:rPr>
        <w:t xml:space="preserve"> </w:t>
      </w:r>
      <w:r>
        <w:t>Детском саду учебно-методическое и информационное обеспечение достаточное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705F78" w:rsidRDefault="00705F78">
      <w:pPr>
        <w:jc w:val="both"/>
        <w:sectPr w:rsidR="00705F78">
          <w:pgSz w:w="11900" w:h="16840"/>
          <w:pgMar w:top="760" w:right="460" w:bottom="500" w:left="860" w:header="0" w:footer="224" w:gutter="0"/>
          <w:cols w:space="720"/>
        </w:sectPr>
      </w:pPr>
    </w:p>
    <w:p w:rsidR="00705F78" w:rsidRDefault="007F57B0">
      <w:pPr>
        <w:pStyle w:val="1"/>
        <w:numPr>
          <w:ilvl w:val="0"/>
          <w:numId w:val="6"/>
        </w:numPr>
        <w:tabs>
          <w:tab w:val="left" w:pos="3165"/>
        </w:tabs>
        <w:spacing w:before="75"/>
        <w:ind w:left="3164" w:hanging="481"/>
        <w:jc w:val="left"/>
      </w:pPr>
      <w:r>
        <w:lastRenderedPageBreak/>
        <w:t>Оценка</w:t>
      </w:r>
      <w:r>
        <w:rPr>
          <w:spacing w:val="-5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:rsidR="00705F78" w:rsidRDefault="00705F78">
      <w:pPr>
        <w:pStyle w:val="a3"/>
        <w:spacing w:before="6"/>
        <w:rPr>
          <w:b/>
          <w:sz w:val="23"/>
        </w:rPr>
      </w:pPr>
    </w:p>
    <w:p w:rsidR="00705F78" w:rsidRDefault="007F57B0">
      <w:pPr>
        <w:pStyle w:val="a3"/>
        <w:spacing w:before="1"/>
        <w:ind w:left="287" w:right="816" w:firstLine="276"/>
        <w:jc w:val="both"/>
      </w:pPr>
      <w:r>
        <w:t>В</w:t>
      </w:r>
      <w:r>
        <w:rPr>
          <w:spacing w:val="1"/>
        </w:rPr>
        <w:t xml:space="preserve"> </w:t>
      </w:r>
      <w:r>
        <w:t xml:space="preserve">Детском саду сформирована материально-техническая база для реализации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тельных программ, жизнеобеспечения и развития детей. В детском саду оборудованы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мещения</w:t>
      </w:r>
      <w:proofErr w:type="spellEnd"/>
      <w:r>
        <w:t>: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физкультурный зал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2"/>
        </w:rPr>
        <w:t xml:space="preserve"> </w:t>
      </w:r>
      <w:r>
        <w:t>пищеблок –</w:t>
      </w:r>
      <w:r>
        <w:rPr>
          <w:spacing w:val="1"/>
        </w:rPr>
        <w:t xml:space="preserve"> </w:t>
      </w:r>
      <w:r>
        <w:t>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0"/>
        </w:rPr>
        <w:t xml:space="preserve"> </w:t>
      </w:r>
      <w:r>
        <w:t>прачечная</w:t>
      </w:r>
      <w:r>
        <w:rPr>
          <w:spacing w:val="-2"/>
        </w:rPr>
        <w:t xml:space="preserve"> </w:t>
      </w:r>
      <w:r>
        <w:t>– 1;</w:t>
      </w:r>
    </w:p>
    <w:p w:rsidR="00705F78" w:rsidRDefault="007F57B0">
      <w:pPr>
        <w:pStyle w:val="a3"/>
        <w:ind w:left="279"/>
      </w:pPr>
      <w:r>
        <w:t>−</w:t>
      </w:r>
      <w:r>
        <w:rPr>
          <w:spacing w:val="38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(прививочный,</w:t>
      </w:r>
      <w:r>
        <w:rPr>
          <w:spacing w:val="-2"/>
        </w:rPr>
        <w:t xml:space="preserve"> </w:t>
      </w:r>
      <w:r>
        <w:t>процедурный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врачебного</w:t>
      </w:r>
      <w:r>
        <w:rPr>
          <w:spacing w:val="-2"/>
        </w:rPr>
        <w:t xml:space="preserve"> </w:t>
      </w:r>
      <w:r>
        <w:t>приема)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:rsidR="00705F78" w:rsidRDefault="007F57B0">
      <w:pPr>
        <w:pStyle w:val="a4"/>
        <w:numPr>
          <w:ilvl w:val="0"/>
          <w:numId w:val="1"/>
        </w:numPr>
        <w:tabs>
          <w:tab w:val="left" w:pos="501"/>
        </w:tabs>
        <w:ind w:left="500" w:hanging="169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:rsidR="00705F78" w:rsidRDefault="007F57B0">
      <w:pPr>
        <w:pStyle w:val="a4"/>
        <w:numPr>
          <w:ilvl w:val="0"/>
          <w:numId w:val="1"/>
        </w:numPr>
        <w:tabs>
          <w:tab w:val="left" w:pos="501"/>
        </w:tabs>
        <w:ind w:left="500" w:hanging="169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:rsidR="00705F78" w:rsidRDefault="007F57B0">
      <w:pPr>
        <w:pStyle w:val="a4"/>
        <w:numPr>
          <w:ilvl w:val="0"/>
          <w:numId w:val="1"/>
        </w:numPr>
        <w:tabs>
          <w:tab w:val="left" w:pos="501"/>
        </w:tabs>
        <w:ind w:left="500" w:hanging="169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705F78" w:rsidRDefault="007F57B0">
      <w:pPr>
        <w:pStyle w:val="a4"/>
        <w:numPr>
          <w:ilvl w:val="0"/>
          <w:numId w:val="1"/>
        </w:numPr>
        <w:tabs>
          <w:tab w:val="left" w:pos="472"/>
        </w:tabs>
        <w:ind w:left="472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учителя-логопеда-2.</w:t>
      </w:r>
    </w:p>
    <w:p w:rsidR="00705F78" w:rsidRDefault="007F57B0">
      <w:pPr>
        <w:pStyle w:val="a3"/>
        <w:ind w:left="340" w:right="734" w:firstLine="223"/>
        <w:jc w:val="both"/>
      </w:pPr>
      <w:r>
        <w:t xml:space="preserve">При создании предметно-развивающей среды воспитатели учитывают возрастные, </w:t>
      </w:r>
      <w:proofErr w:type="spellStart"/>
      <w:r>
        <w:t>инд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видуальные</w:t>
      </w:r>
      <w:proofErr w:type="spell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proofErr w:type="spellStart"/>
      <w:r>
        <w:t>вкл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чающие</w:t>
      </w:r>
      <w:r>
        <w:rPr>
          <w:spacing w:val="-2"/>
        </w:rPr>
        <w:t xml:space="preserve"> </w:t>
      </w:r>
      <w:r>
        <w:t>игровую, познавательную, обеденную</w:t>
      </w:r>
      <w:r>
        <w:rPr>
          <w:spacing w:val="3"/>
        </w:rPr>
        <w:t xml:space="preserve"> </w:t>
      </w:r>
      <w:r>
        <w:t>зоны.</w:t>
      </w:r>
    </w:p>
    <w:p w:rsidR="00705F78" w:rsidRDefault="00705F78">
      <w:pPr>
        <w:pStyle w:val="a3"/>
      </w:pPr>
    </w:p>
    <w:p w:rsidR="00705F78" w:rsidRDefault="007F57B0">
      <w:pPr>
        <w:pStyle w:val="a3"/>
        <w:ind w:left="340" w:right="733" w:firstLine="223"/>
        <w:jc w:val="both"/>
      </w:pPr>
      <w:r>
        <w:t xml:space="preserve">Материально-техническое состояние Детского сада и территории соответствует </w:t>
      </w:r>
      <w:proofErr w:type="spellStart"/>
      <w:r>
        <w:t>дейс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вующим</w:t>
      </w:r>
      <w:proofErr w:type="spellEnd"/>
      <w:r>
        <w:t xml:space="preserve"> санитарно-эпидемиологическим требованиям к устройству, содержанию и </w:t>
      </w:r>
      <w:proofErr w:type="spellStart"/>
      <w:r>
        <w:t>органи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 режима работы в дошкольных организациях, правилам пожарной безопасности, </w:t>
      </w:r>
      <w:proofErr w:type="spellStart"/>
      <w:r>
        <w:t>тре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бованиям</w:t>
      </w:r>
      <w:proofErr w:type="spellEnd"/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705F78" w:rsidRDefault="00705F78">
      <w:pPr>
        <w:pStyle w:val="a3"/>
        <w:spacing w:before="5"/>
      </w:pPr>
    </w:p>
    <w:p w:rsidR="00705F78" w:rsidRDefault="007F57B0">
      <w:pPr>
        <w:pStyle w:val="1"/>
        <w:ind w:left="2332"/>
      </w:pPr>
      <w:r>
        <w:t>Результаты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705F78" w:rsidRDefault="00705F78">
      <w:pPr>
        <w:pStyle w:val="a3"/>
        <w:spacing w:before="7"/>
        <w:rPr>
          <w:b/>
          <w:sz w:val="23"/>
        </w:rPr>
      </w:pPr>
    </w:p>
    <w:p w:rsidR="00705F78" w:rsidRDefault="007F57B0">
      <w:pPr>
        <w:pStyle w:val="a3"/>
        <w:ind w:left="340"/>
      </w:pPr>
      <w:r>
        <w:t>Данные</w:t>
      </w:r>
      <w:r>
        <w:rPr>
          <w:spacing w:val="-2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CC46F2">
        <w:t>01.03.2025</w:t>
      </w:r>
      <w:r>
        <w:t>г.</w:t>
      </w:r>
    </w:p>
    <w:p w:rsidR="00705F78" w:rsidRDefault="00705F78">
      <w:pPr>
        <w:pStyle w:val="a3"/>
        <w:spacing w:before="8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1418"/>
        <w:gridCol w:w="1564"/>
      </w:tblGrid>
      <w:tr w:rsidR="00705F78">
        <w:trPr>
          <w:trHeight w:val="551"/>
        </w:trPr>
        <w:tc>
          <w:tcPr>
            <w:tcW w:w="6710" w:type="dxa"/>
          </w:tcPr>
          <w:p w:rsidR="00705F78" w:rsidRDefault="007F57B0">
            <w:pPr>
              <w:pStyle w:val="TableParagraph"/>
              <w:spacing w:before="135"/>
              <w:ind w:left="2695" w:right="2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418" w:type="dxa"/>
          </w:tcPr>
          <w:p w:rsidR="00705F78" w:rsidRDefault="007F57B0">
            <w:pPr>
              <w:pStyle w:val="TableParagraph"/>
              <w:spacing w:line="276" w:lineRule="exact"/>
              <w:ind w:left="132" w:right="104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before="135"/>
              <w:ind w:left="12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05F78">
        <w:trPr>
          <w:trHeight w:val="609"/>
        </w:trPr>
        <w:tc>
          <w:tcPr>
            <w:tcW w:w="6710" w:type="dxa"/>
          </w:tcPr>
          <w:p w:rsidR="00705F78" w:rsidRDefault="007F57B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418" w:type="dxa"/>
          </w:tcPr>
          <w:p w:rsidR="00705F78" w:rsidRDefault="007F57B0">
            <w:pPr>
              <w:pStyle w:val="TableParagraph"/>
              <w:spacing w:before="159"/>
              <w:ind w:left="3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70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proofErr w:type="gramEnd"/>
            <w:r>
              <w:rPr>
                <w:sz w:val="24"/>
              </w:rPr>
              <w:t xml:space="preserve"> 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12 часов)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705F78">
        <w:trPr>
          <w:trHeight w:val="277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 (3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часов)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551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</w:t>
            </w:r>
            <w:proofErr w:type="spellEnd"/>
            <w:r>
              <w:rPr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(8–12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8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05F78">
        <w:trPr>
          <w:trHeight w:val="551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вось</w:t>
            </w:r>
            <w:proofErr w:type="spellEnd"/>
            <w:r>
              <w:rPr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6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705F78">
        <w:trPr>
          <w:trHeight w:val="827"/>
        </w:trPr>
        <w:tc>
          <w:tcPr>
            <w:tcW w:w="6710" w:type="dxa"/>
          </w:tcPr>
          <w:p w:rsidR="00705F78" w:rsidRDefault="007F57B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6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8–12-часовым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7F57B0">
              <w:rPr>
                <w:sz w:val="24"/>
              </w:rPr>
              <w:t>(100%)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12–14-часового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705F78">
        <w:trPr>
          <w:trHeight w:val="551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line="273" w:lineRule="exact"/>
              <w:ind w:left="251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воспитан-</w:t>
            </w:r>
          </w:p>
          <w:p w:rsidR="00705F78" w:rsidRDefault="007F57B0">
            <w:pPr>
              <w:pStyle w:val="TableParagraph"/>
              <w:spacing w:line="259" w:lineRule="exact"/>
              <w:ind w:left="248" w:right="2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ников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получают услуги:</w:t>
            </w:r>
          </w:p>
        </w:tc>
      </w:tr>
      <w:tr w:rsidR="00705F78">
        <w:trPr>
          <w:trHeight w:val="553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05F78" w:rsidRDefault="00705F78">
      <w:pPr>
        <w:spacing w:line="270" w:lineRule="exact"/>
        <w:jc w:val="center"/>
        <w:rPr>
          <w:sz w:val="24"/>
        </w:rPr>
        <w:sectPr w:rsidR="00705F78">
          <w:pgSz w:w="11900" w:h="16840"/>
          <w:pgMar w:top="760" w:right="460" w:bottom="480" w:left="860" w:header="0" w:footer="224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1418"/>
        <w:gridCol w:w="1564"/>
      </w:tblGrid>
      <w:tr w:rsidR="00705F78">
        <w:trPr>
          <w:trHeight w:val="554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зования</w:t>
            </w:r>
            <w:proofErr w:type="spellEnd"/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6710" w:type="dxa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18" w:type="dxa"/>
          </w:tcPr>
          <w:p w:rsidR="00705F78" w:rsidRDefault="00705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551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пропущенных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4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танника</w:t>
            </w:r>
            <w:proofErr w:type="spellEnd"/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6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</w:tr>
      <w:tr w:rsidR="00705F78">
        <w:trPr>
          <w:trHeight w:val="551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4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аботников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4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ботников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67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05F78">
        <w:trPr>
          <w:trHeight w:val="553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(профиля)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05F78">
        <w:trPr>
          <w:trHeight w:val="827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line="276" w:lineRule="exact"/>
              <w:ind w:left="141" w:right="12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(удельный вес численности) педагогических работников, которым по р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зультатам</w:t>
            </w:r>
            <w:proofErr w:type="spellEnd"/>
            <w:r>
              <w:rPr>
                <w:b/>
                <w:sz w:val="24"/>
              </w:rPr>
              <w:t xml:space="preserve"> аттестации присвоена квалификационная категория, в общей численности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5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F57B0">
              <w:rPr>
                <w:spacing w:val="-1"/>
                <w:sz w:val="24"/>
              </w:rPr>
              <w:t xml:space="preserve"> </w:t>
            </w:r>
            <w:r w:rsidR="007F57B0">
              <w:rPr>
                <w:sz w:val="24"/>
              </w:rPr>
              <w:t>(47,8</w:t>
            </w:r>
            <w:r w:rsidR="007F57B0">
              <w:rPr>
                <w:spacing w:val="-1"/>
                <w:sz w:val="24"/>
              </w:rPr>
              <w:t xml:space="preserve"> </w:t>
            </w:r>
            <w:r w:rsidR="007F57B0">
              <w:rPr>
                <w:sz w:val="24"/>
              </w:rPr>
              <w:t>%)</w:t>
            </w:r>
          </w:p>
        </w:tc>
      </w:tr>
      <w:tr w:rsidR="00705F78">
        <w:trPr>
          <w:trHeight w:val="551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line="276" w:lineRule="exact"/>
              <w:ind w:left="177" w:right="137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(удельный вес численности</w:t>
            </w:r>
            <w:proofErr w:type="gramStart"/>
            <w:r>
              <w:rPr>
                <w:b/>
                <w:sz w:val="24"/>
              </w:rPr>
              <w:t>)п</w:t>
            </w:r>
            <w:proofErr w:type="gramEnd"/>
            <w:r>
              <w:rPr>
                <w:b/>
                <w:sz w:val="24"/>
              </w:rPr>
              <w:t>едагогических работников в общей числен-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составляет: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5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F57B0">
              <w:rPr>
                <w:sz w:val="24"/>
              </w:rPr>
              <w:t>/17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лет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F57B0">
              <w:rPr>
                <w:sz w:val="24"/>
              </w:rPr>
              <w:t>/26</w:t>
            </w:r>
          </w:p>
        </w:tc>
      </w:tr>
      <w:tr w:rsidR="00705F78">
        <w:trPr>
          <w:trHeight w:val="277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лет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F57B0">
              <w:rPr>
                <w:sz w:val="24"/>
              </w:rPr>
              <w:t>/22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8/35</w:t>
            </w:r>
          </w:p>
        </w:tc>
      </w:tr>
      <w:tr w:rsidR="00705F78">
        <w:trPr>
          <w:trHeight w:val="551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line="276" w:lineRule="exact"/>
              <w:ind w:left="2354" w:right="137" w:hanging="21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(удельный вес численности) педагогических работников в общей числе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 работников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возрасте: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564" w:type="dxa"/>
          </w:tcPr>
          <w:p w:rsidR="00705F78" w:rsidRDefault="00705F78">
            <w:pPr>
              <w:pStyle w:val="TableParagraph"/>
              <w:spacing w:line="255" w:lineRule="exact"/>
              <w:ind w:left="120" w:right="108"/>
              <w:jc w:val="center"/>
              <w:rPr>
                <w:sz w:val="24"/>
              </w:rPr>
            </w:pP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лет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F57B0">
              <w:rPr>
                <w:sz w:val="24"/>
              </w:rPr>
              <w:t>/52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лет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7F57B0">
              <w:rPr>
                <w:sz w:val="24"/>
              </w:rPr>
              <w:t>/4</w:t>
            </w:r>
          </w:p>
        </w:tc>
      </w:tr>
      <w:tr w:rsidR="00705F78">
        <w:trPr>
          <w:trHeight w:val="277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4" w:type="dxa"/>
          </w:tcPr>
          <w:p w:rsidR="00705F78" w:rsidRDefault="002F1797">
            <w:pPr>
              <w:pStyle w:val="TableParagraph"/>
              <w:spacing w:line="25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F57B0">
              <w:rPr>
                <w:sz w:val="24"/>
              </w:rPr>
              <w:t>/9</w:t>
            </w:r>
          </w:p>
        </w:tc>
      </w:tr>
      <w:tr w:rsidR="00705F78">
        <w:trPr>
          <w:trHeight w:val="1103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76" w:lineRule="exact"/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Численность (удельный вес) педагогических и административно </w:t>
            </w:r>
            <w:proofErr w:type="spellStart"/>
            <w:r>
              <w:rPr>
                <w:b/>
                <w:sz w:val="24"/>
              </w:rPr>
              <w:t>хозя</w:t>
            </w:r>
            <w:proofErr w:type="gramStart"/>
            <w:r>
              <w:rPr>
                <w:b/>
                <w:sz w:val="24"/>
              </w:rPr>
              <w:t>й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ственных</w:t>
            </w:r>
            <w:proofErr w:type="spellEnd"/>
            <w:r>
              <w:rPr>
                <w:b/>
                <w:sz w:val="24"/>
              </w:rPr>
              <w:t xml:space="preserve"> работников, которые за последние 5 лет прошли 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квалификации или профессиональную переподготовку, от общей </w:t>
            </w:r>
            <w:proofErr w:type="spellStart"/>
            <w:r>
              <w:rPr>
                <w:b/>
                <w:sz w:val="24"/>
              </w:rPr>
              <w:t>чис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таких работников</w:t>
            </w:r>
          </w:p>
        </w:tc>
        <w:tc>
          <w:tcPr>
            <w:tcW w:w="1564" w:type="dxa"/>
          </w:tcPr>
          <w:p w:rsidR="00705F78" w:rsidRDefault="00705F78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705F78" w:rsidRDefault="00CC46F2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05F78">
        <w:trPr>
          <w:trHeight w:val="1103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хозяйственных работников, которые прошли повышение </w:t>
            </w:r>
            <w:proofErr w:type="spellStart"/>
            <w:r>
              <w:rPr>
                <w:b/>
                <w:sz w:val="24"/>
              </w:rPr>
              <w:t>квалифик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применению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ленности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1564" w:type="dxa"/>
          </w:tcPr>
          <w:p w:rsidR="00705F78" w:rsidRDefault="00705F78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705F78" w:rsidRDefault="00CC46F2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Соотношение «педагогический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18/134</w:t>
            </w:r>
          </w:p>
        </w:tc>
      </w:tr>
      <w:tr w:rsidR="00705F78">
        <w:trPr>
          <w:trHeight w:val="275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line="256" w:lineRule="exact"/>
              <w:ind w:left="248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4" w:type="dxa"/>
          </w:tcPr>
          <w:p w:rsidR="00705F78" w:rsidRDefault="00CC46F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5F78">
        <w:trPr>
          <w:trHeight w:val="277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F78">
        <w:trPr>
          <w:trHeight w:val="534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before="126"/>
              <w:ind w:left="250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:rsidR="00705F78">
        <w:trPr>
          <w:trHeight w:val="551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6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5,17кв.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</w:tr>
      <w:tr w:rsidR="00705F78">
        <w:trPr>
          <w:trHeight w:val="551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ков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6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184,1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 м.</w:t>
            </w:r>
          </w:p>
        </w:tc>
      </w:tr>
      <w:tr w:rsidR="00705F78">
        <w:trPr>
          <w:trHeight w:val="443"/>
        </w:trPr>
        <w:tc>
          <w:tcPr>
            <w:tcW w:w="9692" w:type="dxa"/>
            <w:gridSpan w:val="3"/>
          </w:tcPr>
          <w:p w:rsidR="00705F78" w:rsidRDefault="007F57B0">
            <w:pPr>
              <w:pStyle w:val="TableParagraph"/>
              <w:spacing w:before="80"/>
              <w:ind w:left="248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</w:tc>
      </w:tr>
      <w:tr w:rsidR="00705F78">
        <w:trPr>
          <w:trHeight w:val="278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5F78">
        <w:trPr>
          <w:trHeight w:val="275"/>
        </w:trPr>
        <w:tc>
          <w:tcPr>
            <w:tcW w:w="8128" w:type="dxa"/>
            <w:gridSpan w:val="2"/>
          </w:tcPr>
          <w:p w:rsidR="00705F78" w:rsidRDefault="007F57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64" w:type="dxa"/>
          </w:tcPr>
          <w:p w:rsidR="00705F78" w:rsidRDefault="007F57B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5F78" w:rsidRDefault="00705F78">
      <w:pPr>
        <w:spacing w:line="256" w:lineRule="exact"/>
        <w:jc w:val="center"/>
        <w:rPr>
          <w:sz w:val="24"/>
        </w:rPr>
        <w:sectPr w:rsidR="00705F78">
          <w:pgSz w:w="11900" w:h="16840"/>
          <w:pgMar w:top="840" w:right="460" w:bottom="420" w:left="860" w:header="0" w:footer="224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9"/>
        <w:gridCol w:w="1565"/>
      </w:tblGrid>
      <w:tr w:rsidR="00705F78">
        <w:trPr>
          <w:trHeight w:val="830"/>
        </w:trPr>
        <w:tc>
          <w:tcPr>
            <w:tcW w:w="8129" w:type="dxa"/>
          </w:tcPr>
          <w:p w:rsidR="00705F78" w:rsidRDefault="007F57B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прогулочных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потре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игровой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5F78" w:rsidRDefault="007F5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  <w:tc>
          <w:tcPr>
            <w:tcW w:w="1565" w:type="dxa"/>
          </w:tcPr>
          <w:p w:rsidR="00705F78" w:rsidRDefault="007F57B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5F78" w:rsidRDefault="00705F78">
      <w:pPr>
        <w:pStyle w:val="a3"/>
        <w:spacing w:before="4"/>
        <w:rPr>
          <w:sz w:val="15"/>
        </w:rPr>
      </w:pPr>
    </w:p>
    <w:p w:rsidR="00705F78" w:rsidRDefault="007F57B0">
      <w:pPr>
        <w:spacing w:before="90"/>
        <w:ind w:left="279" w:right="652" w:firstLine="283"/>
        <w:jc w:val="both"/>
        <w:rPr>
          <w:sz w:val="24"/>
        </w:rPr>
      </w:pPr>
      <w:proofErr w:type="gramStart"/>
      <w:r>
        <w:rPr>
          <w:sz w:val="24"/>
        </w:rPr>
        <w:t>Исходя из выше изложенного можно сделать</w:t>
      </w:r>
      <w:proofErr w:type="gramEnd"/>
      <w:r>
        <w:rPr>
          <w:sz w:val="24"/>
        </w:rPr>
        <w:t xml:space="preserve"> вывод: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t>"Санитарн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населения"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705F78" w:rsidRDefault="007F57B0">
      <w:pPr>
        <w:pStyle w:val="a3"/>
        <w:ind w:left="280" w:right="676" w:firstLine="283"/>
        <w:jc w:val="both"/>
      </w:pPr>
      <w:r>
        <w:t xml:space="preserve">Детский сад имеет педагогических и иных работников, которые имеют высокую </w:t>
      </w:r>
      <w:proofErr w:type="spellStart"/>
      <w:r>
        <w:t>квалиф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кацию</w:t>
      </w:r>
      <w:proofErr w:type="spellEnd"/>
      <w:r>
        <w:t xml:space="preserve"> и регулярно проходят повышение квалификации, что обеспечивает результативность</w:t>
      </w:r>
      <w:r>
        <w:rPr>
          <w:spacing w:val="1"/>
        </w:rPr>
        <w:t xml:space="preserve"> </w:t>
      </w:r>
      <w:r>
        <w:t>образовательной деятельности.</w:t>
      </w:r>
    </w:p>
    <w:sectPr w:rsidR="00705F78">
      <w:pgSz w:w="11900" w:h="16840"/>
      <w:pgMar w:top="840" w:right="460" w:bottom="420" w:left="860" w:header="0" w:footer="2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DF8" w:rsidRDefault="00D42DF8">
      <w:r>
        <w:separator/>
      </w:r>
    </w:p>
  </w:endnote>
  <w:endnote w:type="continuationSeparator" w:id="0">
    <w:p w:rsidR="00D42DF8" w:rsidRDefault="00D4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E4" w:rsidRDefault="000952E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E958C8" wp14:editId="1DFF961F">
              <wp:simplePos x="0" y="0"/>
              <wp:positionH relativeFrom="page">
                <wp:posOffset>6734810</wp:posOffset>
              </wp:positionH>
              <wp:positionV relativeFrom="page">
                <wp:posOffset>10359390</wp:posOffset>
              </wp:positionV>
              <wp:extent cx="1847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E4" w:rsidRDefault="000952E4">
                          <w:pPr>
                            <w:spacing w:before="11"/>
                            <w:ind w:left="12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15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0.3pt;margin-top:815.7pt;width:14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6Q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" filled="f" stroked="f">
              <v:textbox inset="0,0,0,0">
                <w:txbxContent>
                  <w:p w:rsidR="000952E4" w:rsidRDefault="000952E4">
                    <w:pPr>
                      <w:spacing w:before="11"/>
                      <w:ind w:left="12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15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DF8" w:rsidRDefault="00D42DF8">
      <w:r>
        <w:separator/>
      </w:r>
    </w:p>
  </w:footnote>
  <w:footnote w:type="continuationSeparator" w:id="0">
    <w:p w:rsidR="00D42DF8" w:rsidRDefault="00D4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CE8"/>
    <w:multiLevelType w:val="hybridMultilevel"/>
    <w:tmpl w:val="A808BB32"/>
    <w:lvl w:ilvl="0" w:tplc="16B0A48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4AF72">
      <w:numFmt w:val="bullet"/>
      <w:lvlText w:val="•"/>
      <w:lvlJc w:val="left"/>
      <w:pPr>
        <w:ind w:left="882" w:hanging="164"/>
      </w:pPr>
      <w:rPr>
        <w:rFonts w:hint="default"/>
        <w:lang w:val="ru-RU" w:eastAsia="en-US" w:bidi="ar-SA"/>
      </w:rPr>
    </w:lvl>
    <w:lvl w:ilvl="2" w:tplc="3F8AEF7C">
      <w:numFmt w:val="bullet"/>
      <w:lvlText w:val="•"/>
      <w:lvlJc w:val="left"/>
      <w:pPr>
        <w:ind w:left="1665" w:hanging="164"/>
      </w:pPr>
      <w:rPr>
        <w:rFonts w:hint="default"/>
        <w:lang w:val="ru-RU" w:eastAsia="en-US" w:bidi="ar-SA"/>
      </w:rPr>
    </w:lvl>
    <w:lvl w:ilvl="3" w:tplc="29E24730">
      <w:numFmt w:val="bullet"/>
      <w:lvlText w:val="•"/>
      <w:lvlJc w:val="left"/>
      <w:pPr>
        <w:ind w:left="2448" w:hanging="164"/>
      </w:pPr>
      <w:rPr>
        <w:rFonts w:hint="default"/>
        <w:lang w:val="ru-RU" w:eastAsia="en-US" w:bidi="ar-SA"/>
      </w:rPr>
    </w:lvl>
    <w:lvl w:ilvl="4" w:tplc="68BEC478">
      <w:numFmt w:val="bullet"/>
      <w:lvlText w:val="•"/>
      <w:lvlJc w:val="left"/>
      <w:pPr>
        <w:ind w:left="3231" w:hanging="164"/>
      </w:pPr>
      <w:rPr>
        <w:rFonts w:hint="default"/>
        <w:lang w:val="ru-RU" w:eastAsia="en-US" w:bidi="ar-SA"/>
      </w:rPr>
    </w:lvl>
    <w:lvl w:ilvl="5" w:tplc="B5AAA758">
      <w:numFmt w:val="bullet"/>
      <w:lvlText w:val="•"/>
      <w:lvlJc w:val="left"/>
      <w:pPr>
        <w:ind w:left="4014" w:hanging="164"/>
      </w:pPr>
      <w:rPr>
        <w:rFonts w:hint="default"/>
        <w:lang w:val="ru-RU" w:eastAsia="en-US" w:bidi="ar-SA"/>
      </w:rPr>
    </w:lvl>
    <w:lvl w:ilvl="6" w:tplc="5BCC17B0">
      <w:numFmt w:val="bullet"/>
      <w:lvlText w:val="•"/>
      <w:lvlJc w:val="left"/>
      <w:pPr>
        <w:ind w:left="4797" w:hanging="164"/>
      </w:pPr>
      <w:rPr>
        <w:rFonts w:hint="default"/>
        <w:lang w:val="ru-RU" w:eastAsia="en-US" w:bidi="ar-SA"/>
      </w:rPr>
    </w:lvl>
    <w:lvl w:ilvl="7" w:tplc="224E6FA2">
      <w:numFmt w:val="bullet"/>
      <w:lvlText w:val="•"/>
      <w:lvlJc w:val="left"/>
      <w:pPr>
        <w:ind w:left="5580" w:hanging="164"/>
      </w:pPr>
      <w:rPr>
        <w:rFonts w:hint="default"/>
        <w:lang w:val="ru-RU" w:eastAsia="en-US" w:bidi="ar-SA"/>
      </w:rPr>
    </w:lvl>
    <w:lvl w:ilvl="8" w:tplc="0D4C9F0C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</w:abstractNum>
  <w:abstractNum w:abstractNumId="1">
    <w:nsid w:val="1B4610C5"/>
    <w:multiLevelType w:val="multilevel"/>
    <w:tmpl w:val="B616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797EAA"/>
    <w:multiLevelType w:val="hybridMultilevel"/>
    <w:tmpl w:val="43987AC0"/>
    <w:lvl w:ilvl="0" w:tplc="8FE6105C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34DCE0">
      <w:numFmt w:val="bullet"/>
      <w:lvlText w:val="•"/>
      <w:lvlJc w:val="left"/>
      <w:pPr>
        <w:ind w:left="882" w:hanging="168"/>
      </w:pPr>
      <w:rPr>
        <w:rFonts w:hint="default"/>
        <w:lang w:val="ru-RU" w:eastAsia="en-US" w:bidi="ar-SA"/>
      </w:rPr>
    </w:lvl>
    <w:lvl w:ilvl="2" w:tplc="0F12A180">
      <w:numFmt w:val="bullet"/>
      <w:lvlText w:val="•"/>
      <w:lvlJc w:val="left"/>
      <w:pPr>
        <w:ind w:left="1665" w:hanging="168"/>
      </w:pPr>
      <w:rPr>
        <w:rFonts w:hint="default"/>
        <w:lang w:val="ru-RU" w:eastAsia="en-US" w:bidi="ar-SA"/>
      </w:rPr>
    </w:lvl>
    <w:lvl w:ilvl="3" w:tplc="393CFF3E">
      <w:numFmt w:val="bullet"/>
      <w:lvlText w:val="•"/>
      <w:lvlJc w:val="left"/>
      <w:pPr>
        <w:ind w:left="2448" w:hanging="168"/>
      </w:pPr>
      <w:rPr>
        <w:rFonts w:hint="default"/>
        <w:lang w:val="ru-RU" w:eastAsia="en-US" w:bidi="ar-SA"/>
      </w:rPr>
    </w:lvl>
    <w:lvl w:ilvl="4" w:tplc="A98ABC96">
      <w:numFmt w:val="bullet"/>
      <w:lvlText w:val="•"/>
      <w:lvlJc w:val="left"/>
      <w:pPr>
        <w:ind w:left="3231" w:hanging="168"/>
      </w:pPr>
      <w:rPr>
        <w:rFonts w:hint="default"/>
        <w:lang w:val="ru-RU" w:eastAsia="en-US" w:bidi="ar-SA"/>
      </w:rPr>
    </w:lvl>
    <w:lvl w:ilvl="5" w:tplc="77E4C3B0">
      <w:numFmt w:val="bullet"/>
      <w:lvlText w:val="•"/>
      <w:lvlJc w:val="left"/>
      <w:pPr>
        <w:ind w:left="4014" w:hanging="168"/>
      </w:pPr>
      <w:rPr>
        <w:rFonts w:hint="default"/>
        <w:lang w:val="ru-RU" w:eastAsia="en-US" w:bidi="ar-SA"/>
      </w:rPr>
    </w:lvl>
    <w:lvl w:ilvl="6" w:tplc="EE5284EA">
      <w:numFmt w:val="bullet"/>
      <w:lvlText w:val="•"/>
      <w:lvlJc w:val="left"/>
      <w:pPr>
        <w:ind w:left="4797" w:hanging="168"/>
      </w:pPr>
      <w:rPr>
        <w:rFonts w:hint="default"/>
        <w:lang w:val="ru-RU" w:eastAsia="en-US" w:bidi="ar-SA"/>
      </w:rPr>
    </w:lvl>
    <w:lvl w:ilvl="7" w:tplc="87D2E6BE">
      <w:numFmt w:val="bullet"/>
      <w:lvlText w:val="•"/>
      <w:lvlJc w:val="left"/>
      <w:pPr>
        <w:ind w:left="5580" w:hanging="168"/>
      </w:pPr>
      <w:rPr>
        <w:rFonts w:hint="default"/>
        <w:lang w:val="ru-RU" w:eastAsia="en-US" w:bidi="ar-SA"/>
      </w:rPr>
    </w:lvl>
    <w:lvl w:ilvl="8" w:tplc="8D42A246">
      <w:numFmt w:val="bullet"/>
      <w:lvlText w:val="•"/>
      <w:lvlJc w:val="left"/>
      <w:pPr>
        <w:ind w:left="6363" w:hanging="168"/>
      </w:pPr>
      <w:rPr>
        <w:rFonts w:hint="default"/>
        <w:lang w:val="ru-RU" w:eastAsia="en-US" w:bidi="ar-SA"/>
      </w:rPr>
    </w:lvl>
  </w:abstractNum>
  <w:abstractNum w:abstractNumId="3">
    <w:nsid w:val="20E47B04"/>
    <w:multiLevelType w:val="multilevel"/>
    <w:tmpl w:val="2B90B492"/>
    <w:lvl w:ilvl="0">
      <w:start w:val="3"/>
      <w:numFmt w:val="decimal"/>
      <w:lvlText w:val="%1"/>
      <w:lvlJc w:val="left"/>
      <w:pPr>
        <w:ind w:left="7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1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89"/>
      </w:pPr>
      <w:rPr>
        <w:rFonts w:hint="default"/>
        <w:lang w:val="ru-RU" w:eastAsia="en-US" w:bidi="ar-SA"/>
      </w:rPr>
    </w:lvl>
  </w:abstractNum>
  <w:abstractNum w:abstractNumId="4">
    <w:nsid w:val="2C2B335F"/>
    <w:multiLevelType w:val="multilevel"/>
    <w:tmpl w:val="B0C8939C"/>
    <w:lvl w:ilvl="0">
      <w:start w:val="3"/>
      <w:numFmt w:val="decimal"/>
      <w:lvlText w:val="%1"/>
      <w:lvlJc w:val="left"/>
      <w:pPr>
        <w:ind w:left="3576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76" w:hanging="454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71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72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4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7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3" w:hanging="145"/>
      </w:pPr>
      <w:rPr>
        <w:rFonts w:hint="default"/>
        <w:lang w:val="ru-RU" w:eastAsia="en-US" w:bidi="ar-SA"/>
      </w:rPr>
    </w:lvl>
  </w:abstractNum>
  <w:abstractNum w:abstractNumId="5">
    <w:nsid w:val="35925FD4"/>
    <w:multiLevelType w:val="hybridMultilevel"/>
    <w:tmpl w:val="32F2FB5C"/>
    <w:lvl w:ilvl="0" w:tplc="BD3ACBA0">
      <w:numFmt w:val="bullet"/>
      <w:lvlText w:val="*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F6300A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2" w:tplc="5EF417F6">
      <w:numFmt w:val="bullet"/>
      <w:lvlText w:val="•"/>
      <w:lvlJc w:val="left"/>
      <w:pPr>
        <w:ind w:left="2687" w:hanging="164"/>
      </w:pPr>
      <w:rPr>
        <w:rFonts w:hint="default"/>
        <w:lang w:val="ru-RU" w:eastAsia="en-US" w:bidi="ar-SA"/>
      </w:rPr>
    </w:lvl>
    <w:lvl w:ilvl="3" w:tplc="9AA63B42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4" w:tplc="C98A6884">
      <w:numFmt w:val="bullet"/>
      <w:lvlText w:val="•"/>
      <w:lvlJc w:val="left"/>
      <w:pPr>
        <w:ind w:left="4814" w:hanging="164"/>
      </w:pPr>
      <w:rPr>
        <w:rFonts w:hint="default"/>
        <w:lang w:val="ru-RU" w:eastAsia="en-US" w:bidi="ar-SA"/>
      </w:rPr>
    </w:lvl>
    <w:lvl w:ilvl="5" w:tplc="21226A02">
      <w:numFmt w:val="bullet"/>
      <w:lvlText w:val="•"/>
      <w:lvlJc w:val="left"/>
      <w:pPr>
        <w:ind w:left="5878" w:hanging="164"/>
      </w:pPr>
      <w:rPr>
        <w:rFonts w:hint="default"/>
        <w:lang w:val="ru-RU" w:eastAsia="en-US" w:bidi="ar-SA"/>
      </w:rPr>
    </w:lvl>
    <w:lvl w:ilvl="6" w:tplc="3678FFE6">
      <w:numFmt w:val="bullet"/>
      <w:lvlText w:val="•"/>
      <w:lvlJc w:val="left"/>
      <w:pPr>
        <w:ind w:left="6941" w:hanging="164"/>
      </w:pPr>
      <w:rPr>
        <w:rFonts w:hint="default"/>
        <w:lang w:val="ru-RU" w:eastAsia="en-US" w:bidi="ar-SA"/>
      </w:rPr>
    </w:lvl>
    <w:lvl w:ilvl="7" w:tplc="D1789770">
      <w:numFmt w:val="bullet"/>
      <w:lvlText w:val="•"/>
      <w:lvlJc w:val="left"/>
      <w:pPr>
        <w:ind w:left="8005" w:hanging="164"/>
      </w:pPr>
      <w:rPr>
        <w:rFonts w:hint="default"/>
        <w:lang w:val="ru-RU" w:eastAsia="en-US" w:bidi="ar-SA"/>
      </w:rPr>
    </w:lvl>
    <w:lvl w:ilvl="8" w:tplc="51883742">
      <w:numFmt w:val="bullet"/>
      <w:lvlText w:val="•"/>
      <w:lvlJc w:val="left"/>
      <w:pPr>
        <w:ind w:left="9068" w:hanging="164"/>
      </w:pPr>
      <w:rPr>
        <w:rFonts w:hint="default"/>
        <w:lang w:val="ru-RU" w:eastAsia="en-US" w:bidi="ar-SA"/>
      </w:rPr>
    </w:lvl>
  </w:abstractNum>
  <w:abstractNum w:abstractNumId="6">
    <w:nsid w:val="5C9D3F33"/>
    <w:multiLevelType w:val="hybridMultilevel"/>
    <w:tmpl w:val="79C6242C"/>
    <w:lvl w:ilvl="0" w:tplc="1F626C4C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6AC06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0ACEFBA6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3" w:tplc="B4C6ADE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4" w:tplc="23F4B564">
      <w:numFmt w:val="bullet"/>
      <w:lvlText w:val="•"/>
      <w:lvlJc w:val="left"/>
      <w:pPr>
        <w:ind w:left="4399" w:hanging="140"/>
      </w:pPr>
      <w:rPr>
        <w:rFonts w:hint="default"/>
        <w:lang w:val="ru-RU" w:eastAsia="en-US" w:bidi="ar-SA"/>
      </w:rPr>
    </w:lvl>
    <w:lvl w:ilvl="5" w:tplc="5050908C">
      <w:numFmt w:val="bullet"/>
      <w:lvlText w:val="•"/>
      <w:lvlJc w:val="left"/>
      <w:pPr>
        <w:ind w:left="5429" w:hanging="140"/>
      </w:pPr>
      <w:rPr>
        <w:rFonts w:hint="default"/>
        <w:lang w:val="ru-RU" w:eastAsia="en-US" w:bidi="ar-SA"/>
      </w:rPr>
    </w:lvl>
    <w:lvl w:ilvl="6" w:tplc="C52259DC">
      <w:numFmt w:val="bullet"/>
      <w:lvlText w:val="•"/>
      <w:lvlJc w:val="left"/>
      <w:pPr>
        <w:ind w:left="6459" w:hanging="140"/>
      </w:pPr>
      <w:rPr>
        <w:rFonts w:hint="default"/>
        <w:lang w:val="ru-RU" w:eastAsia="en-US" w:bidi="ar-SA"/>
      </w:rPr>
    </w:lvl>
    <w:lvl w:ilvl="7" w:tplc="CBD4202E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  <w:lvl w:ilvl="8" w:tplc="EC062CE6">
      <w:numFmt w:val="bullet"/>
      <w:lvlText w:val="•"/>
      <w:lvlJc w:val="left"/>
      <w:pPr>
        <w:ind w:left="8519" w:hanging="140"/>
      </w:pPr>
      <w:rPr>
        <w:rFonts w:hint="default"/>
        <w:lang w:val="ru-RU" w:eastAsia="en-US" w:bidi="ar-SA"/>
      </w:rPr>
    </w:lvl>
  </w:abstractNum>
  <w:abstractNum w:abstractNumId="7">
    <w:nsid w:val="5F267F96"/>
    <w:multiLevelType w:val="hybridMultilevel"/>
    <w:tmpl w:val="BF3AAD60"/>
    <w:lvl w:ilvl="0" w:tplc="E33AC7C8">
      <w:start w:val="1"/>
      <w:numFmt w:val="upperRoman"/>
      <w:lvlText w:val="%1."/>
      <w:lvlJc w:val="left"/>
      <w:pPr>
        <w:ind w:left="2380" w:hanging="5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9BCDDEA">
      <w:numFmt w:val="bullet"/>
      <w:lvlText w:val="•"/>
      <w:lvlJc w:val="left"/>
      <w:pPr>
        <w:ind w:left="3199" w:hanging="562"/>
      </w:pPr>
      <w:rPr>
        <w:rFonts w:hint="default"/>
        <w:lang w:val="ru-RU" w:eastAsia="en-US" w:bidi="ar-SA"/>
      </w:rPr>
    </w:lvl>
    <w:lvl w:ilvl="2" w:tplc="E48ED846">
      <w:numFmt w:val="bullet"/>
      <w:lvlText w:val="•"/>
      <w:lvlJc w:val="left"/>
      <w:pPr>
        <w:ind w:left="4019" w:hanging="562"/>
      </w:pPr>
      <w:rPr>
        <w:rFonts w:hint="default"/>
        <w:lang w:val="ru-RU" w:eastAsia="en-US" w:bidi="ar-SA"/>
      </w:rPr>
    </w:lvl>
    <w:lvl w:ilvl="3" w:tplc="8F6CB026">
      <w:numFmt w:val="bullet"/>
      <w:lvlText w:val="•"/>
      <w:lvlJc w:val="left"/>
      <w:pPr>
        <w:ind w:left="4839" w:hanging="562"/>
      </w:pPr>
      <w:rPr>
        <w:rFonts w:hint="default"/>
        <w:lang w:val="ru-RU" w:eastAsia="en-US" w:bidi="ar-SA"/>
      </w:rPr>
    </w:lvl>
    <w:lvl w:ilvl="4" w:tplc="29589EF4">
      <w:numFmt w:val="bullet"/>
      <w:lvlText w:val="•"/>
      <w:lvlJc w:val="left"/>
      <w:pPr>
        <w:ind w:left="5659" w:hanging="562"/>
      </w:pPr>
      <w:rPr>
        <w:rFonts w:hint="default"/>
        <w:lang w:val="ru-RU" w:eastAsia="en-US" w:bidi="ar-SA"/>
      </w:rPr>
    </w:lvl>
    <w:lvl w:ilvl="5" w:tplc="7F428966">
      <w:numFmt w:val="bullet"/>
      <w:lvlText w:val="•"/>
      <w:lvlJc w:val="left"/>
      <w:pPr>
        <w:ind w:left="6479" w:hanging="562"/>
      </w:pPr>
      <w:rPr>
        <w:rFonts w:hint="default"/>
        <w:lang w:val="ru-RU" w:eastAsia="en-US" w:bidi="ar-SA"/>
      </w:rPr>
    </w:lvl>
    <w:lvl w:ilvl="6" w:tplc="822C5276">
      <w:numFmt w:val="bullet"/>
      <w:lvlText w:val="•"/>
      <w:lvlJc w:val="left"/>
      <w:pPr>
        <w:ind w:left="7299" w:hanging="562"/>
      </w:pPr>
      <w:rPr>
        <w:rFonts w:hint="default"/>
        <w:lang w:val="ru-RU" w:eastAsia="en-US" w:bidi="ar-SA"/>
      </w:rPr>
    </w:lvl>
    <w:lvl w:ilvl="7" w:tplc="DE0E816E">
      <w:numFmt w:val="bullet"/>
      <w:lvlText w:val="•"/>
      <w:lvlJc w:val="left"/>
      <w:pPr>
        <w:ind w:left="8119" w:hanging="562"/>
      </w:pPr>
      <w:rPr>
        <w:rFonts w:hint="default"/>
        <w:lang w:val="ru-RU" w:eastAsia="en-US" w:bidi="ar-SA"/>
      </w:rPr>
    </w:lvl>
    <w:lvl w:ilvl="8" w:tplc="EFA8B0BC">
      <w:numFmt w:val="bullet"/>
      <w:lvlText w:val="•"/>
      <w:lvlJc w:val="left"/>
      <w:pPr>
        <w:ind w:left="8939" w:hanging="562"/>
      </w:pPr>
      <w:rPr>
        <w:rFonts w:hint="default"/>
        <w:lang w:val="ru-RU" w:eastAsia="en-US" w:bidi="ar-SA"/>
      </w:rPr>
    </w:lvl>
  </w:abstractNum>
  <w:abstractNum w:abstractNumId="8">
    <w:nsid w:val="5FF17945"/>
    <w:multiLevelType w:val="multilevel"/>
    <w:tmpl w:val="6284DE1E"/>
    <w:lvl w:ilvl="0">
      <w:start w:val="6"/>
      <w:numFmt w:val="decimal"/>
      <w:lvlText w:val="%1"/>
      <w:lvlJc w:val="left"/>
      <w:pPr>
        <w:ind w:left="652" w:hanging="38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-%2"/>
      <w:lvlJc w:val="left"/>
      <w:pPr>
        <w:ind w:left="652" w:hanging="3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9">
    <w:nsid w:val="660632E3"/>
    <w:multiLevelType w:val="hybridMultilevel"/>
    <w:tmpl w:val="C416F924"/>
    <w:lvl w:ilvl="0" w:tplc="7FCC1A04">
      <w:numFmt w:val="bullet"/>
      <w:lvlText w:val="-"/>
      <w:lvlJc w:val="left"/>
      <w:pPr>
        <w:ind w:left="285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9"/>
        <w:w w:val="75"/>
        <w:sz w:val="26"/>
        <w:szCs w:val="26"/>
        <w:lang w:val="ru-RU" w:eastAsia="en-US" w:bidi="ar-SA"/>
      </w:rPr>
    </w:lvl>
    <w:lvl w:ilvl="1" w:tplc="85D01D40">
      <w:numFmt w:val="bullet"/>
      <w:lvlText w:val="•"/>
      <w:lvlJc w:val="left"/>
      <w:pPr>
        <w:ind w:left="1016" w:hanging="106"/>
      </w:pPr>
      <w:rPr>
        <w:rFonts w:hint="default"/>
        <w:lang w:val="ru-RU" w:eastAsia="en-US" w:bidi="ar-SA"/>
      </w:rPr>
    </w:lvl>
    <w:lvl w:ilvl="2" w:tplc="8200D9B8">
      <w:numFmt w:val="bullet"/>
      <w:lvlText w:val="•"/>
      <w:lvlJc w:val="left"/>
      <w:pPr>
        <w:ind w:left="1753" w:hanging="106"/>
      </w:pPr>
      <w:rPr>
        <w:rFonts w:hint="default"/>
        <w:lang w:val="ru-RU" w:eastAsia="en-US" w:bidi="ar-SA"/>
      </w:rPr>
    </w:lvl>
    <w:lvl w:ilvl="3" w:tplc="FC001012">
      <w:numFmt w:val="bullet"/>
      <w:lvlText w:val="•"/>
      <w:lvlJc w:val="left"/>
      <w:pPr>
        <w:ind w:left="2490" w:hanging="106"/>
      </w:pPr>
      <w:rPr>
        <w:rFonts w:hint="default"/>
        <w:lang w:val="ru-RU" w:eastAsia="en-US" w:bidi="ar-SA"/>
      </w:rPr>
    </w:lvl>
    <w:lvl w:ilvl="4" w:tplc="DD2C7F44">
      <w:numFmt w:val="bullet"/>
      <w:lvlText w:val="•"/>
      <w:lvlJc w:val="left"/>
      <w:pPr>
        <w:ind w:left="3227" w:hanging="106"/>
      </w:pPr>
      <w:rPr>
        <w:rFonts w:hint="default"/>
        <w:lang w:val="ru-RU" w:eastAsia="en-US" w:bidi="ar-SA"/>
      </w:rPr>
    </w:lvl>
    <w:lvl w:ilvl="5" w:tplc="D7ACA4A2">
      <w:numFmt w:val="bullet"/>
      <w:lvlText w:val="•"/>
      <w:lvlJc w:val="left"/>
      <w:pPr>
        <w:ind w:left="3964" w:hanging="106"/>
      </w:pPr>
      <w:rPr>
        <w:rFonts w:hint="default"/>
        <w:lang w:val="ru-RU" w:eastAsia="en-US" w:bidi="ar-SA"/>
      </w:rPr>
    </w:lvl>
    <w:lvl w:ilvl="6" w:tplc="463CFBA2">
      <w:numFmt w:val="bullet"/>
      <w:lvlText w:val="•"/>
      <w:lvlJc w:val="left"/>
      <w:pPr>
        <w:ind w:left="4700" w:hanging="106"/>
      </w:pPr>
      <w:rPr>
        <w:rFonts w:hint="default"/>
        <w:lang w:val="ru-RU" w:eastAsia="en-US" w:bidi="ar-SA"/>
      </w:rPr>
    </w:lvl>
    <w:lvl w:ilvl="7" w:tplc="10281418">
      <w:numFmt w:val="bullet"/>
      <w:lvlText w:val="•"/>
      <w:lvlJc w:val="left"/>
      <w:pPr>
        <w:ind w:left="5437" w:hanging="106"/>
      </w:pPr>
      <w:rPr>
        <w:rFonts w:hint="default"/>
        <w:lang w:val="ru-RU" w:eastAsia="en-US" w:bidi="ar-SA"/>
      </w:rPr>
    </w:lvl>
    <w:lvl w:ilvl="8" w:tplc="3176D2DC">
      <w:numFmt w:val="bullet"/>
      <w:lvlText w:val="•"/>
      <w:lvlJc w:val="left"/>
      <w:pPr>
        <w:ind w:left="6174" w:hanging="106"/>
      </w:pPr>
      <w:rPr>
        <w:rFonts w:hint="default"/>
        <w:lang w:val="ru-RU" w:eastAsia="en-US" w:bidi="ar-SA"/>
      </w:rPr>
    </w:lvl>
  </w:abstractNum>
  <w:abstractNum w:abstractNumId="10">
    <w:nsid w:val="6EF213E4"/>
    <w:multiLevelType w:val="hybridMultilevel"/>
    <w:tmpl w:val="ABC29E0A"/>
    <w:lvl w:ilvl="0" w:tplc="5C3E0944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88C3E">
      <w:numFmt w:val="bullet"/>
      <w:lvlText w:val="•"/>
      <w:lvlJc w:val="left"/>
      <w:pPr>
        <w:ind w:left="882" w:hanging="351"/>
      </w:pPr>
      <w:rPr>
        <w:rFonts w:hint="default"/>
        <w:lang w:val="ru-RU" w:eastAsia="en-US" w:bidi="ar-SA"/>
      </w:rPr>
    </w:lvl>
    <w:lvl w:ilvl="2" w:tplc="9D3C99A2">
      <w:numFmt w:val="bullet"/>
      <w:lvlText w:val="•"/>
      <w:lvlJc w:val="left"/>
      <w:pPr>
        <w:ind w:left="1665" w:hanging="351"/>
      </w:pPr>
      <w:rPr>
        <w:rFonts w:hint="default"/>
        <w:lang w:val="ru-RU" w:eastAsia="en-US" w:bidi="ar-SA"/>
      </w:rPr>
    </w:lvl>
    <w:lvl w:ilvl="3" w:tplc="6226EAF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4" w:tplc="21900178">
      <w:numFmt w:val="bullet"/>
      <w:lvlText w:val="•"/>
      <w:lvlJc w:val="left"/>
      <w:pPr>
        <w:ind w:left="3231" w:hanging="351"/>
      </w:pPr>
      <w:rPr>
        <w:rFonts w:hint="default"/>
        <w:lang w:val="ru-RU" w:eastAsia="en-US" w:bidi="ar-SA"/>
      </w:rPr>
    </w:lvl>
    <w:lvl w:ilvl="5" w:tplc="B27849EC">
      <w:numFmt w:val="bullet"/>
      <w:lvlText w:val="•"/>
      <w:lvlJc w:val="left"/>
      <w:pPr>
        <w:ind w:left="4014" w:hanging="351"/>
      </w:pPr>
      <w:rPr>
        <w:rFonts w:hint="default"/>
        <w:lang w:val="ru-RU" w:eastAsia="en-US" w:bidi="ar-SA"/>
      </w:rPr>
    </w:lvl>
    <w:lvl w:ilvl="6" w:tplc="5FD876E0">
      <w:numFmt w:val="bullet"/>
      <w:lvlText w:val="•"/>
      <w:lvlJc w:val="left"/>
      <w:pPr>
        <w:ind w:left="4797" w:hanging="351"/>
      </w:pPr>
      <w:rPr>
        <w:rFonts w:hint="default"/>
        <w:lang w:val="ru-RU" w:eastAsia="en-US" w:bidi="ar-SA"/>
      </w:rPr>
    </w:lvl>
    <w:lvl w:ilvl="7" w:tplc="D72425B4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8" w:tplc="C3262870">
      <w:numFmt w:val="bullet"/>
      <w:lvlText w:val="•"/>
      <w:lvlJc w:val="left"/>
      <w:pPr>
        <w:ind w:left="6363" w:hanging="351"/>
      </w:pPr>
      <w:rPr>
        <w:rFonts w:hint="default"/>
        <w:lang w:val="ru-RU" w:eastAsia="en-US" w:bidi="ar-SA"/>
      </w:rPr>
    </w:lvl>
  </w:abstractNum>
  <w:abstractNum w:abstractNumId="11">
    <w:nsid w:val="717D2739"/>
    <w:multiLevelType w:val="hybridMultilevel"/>
    <w:tmpl w:val="B98CB146"/>
    <w:lvl w:ilvl="0" w:tplc="4DC88060">
      <w:numFmt w:val="bullet"/>
      <w:lvlText w:val="-"/>
      <w:lvlJc w:val="left"/>
      <w:pPr>
        <w:ind w:left="2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FAD0DA">
      <w:numFmt w:val="bullet"/>
      <w:lvlText w:val="•"/>
      <w:lvlJc w:val="left"/>
      <w:pPr>
        <w:ind w:left="944" w:hanging="120"/>
      </w:pPr>
      <w:rPr>
        <w:rFonts w:hint="default"/>
        <w:lang w:val="ru-RU" w:eastAsia="en-US" w:bidi="ar-SA"/>
      </w:rPr>
    </w:lvl>
    <w:lvl w:ilvl="2" w:tplc="FB269860">
      <w:numFmt w:val="bullet"/>
      <w:lvlText w:val="•"/>
      <w:lvlJc w:val="left"/>
      <w:pPr>
        <w:ind w:left="1689" w:hanging="120"/>
      </w:pPr>
      <w:rPr>
        <w:rFonts w:hint="default"/>
        <w:lang w:val="ru-RU" w:eastAsia="en-US" w:bidi="ar-SA"/>
      </w:rPr>
    </w:lvl>
    <w:lvl w:ilvl="3" w:tplc="1EB0B90C">
      <w:numFmt w:val="bullet"/>
      <w:lvlText w:val="•"/>
      <w:lvlJc w:val="left"/>
      <w:pPr>
        <w:ind w:left="2434" w:hanging="120"/>
      </w:pPr>
      <w:rPr>
        <w:rFonts w:hint="default"/>
        <w:lang w:val="ru-RU" w:eastAsia="en-US" w:bidi="ar-SA"/>
      </w:rPr>
    </w:lvl>
    <w:lvl w:ilvl="4" w:tplc="85523F46">
      <w:numFmt w:val="bullet"/>
      <w:lvlText w:val="•"/>
      <w:lvlJc w:val="left"/>
      <w:pPr>
        <w:ind w:left="3179" w:hanging="120"/>
      </w:pPr>
      <w:rPr>
        <w:rFonts w:hint="default"/>
        <w:lang w:val="ru-RU" w:eastAsia="en-US" w:bidi="ar-SA"/>
      </w:rPr>
    </w:lvl>
    <w:lvl w:ilvl="5" w:tplc="D88868E6">
      <w:numFmt w:val="bullet"/>
      <w:lvlText w:val="•"/>
      <w:lvlJc w:val="left"/>
      <w:pPr>
        <w:ind w:left="3924" w:hanging="120"/>
      </w:pPr>
      <w:rPr>
        <w:rFonts w:hint="default"/>
        <w:lang w:val="ru-RU" w:eastAsia="en-US" w:bidi="ar-SA"/>
      </w:rPr>
    </w:lvl>
    <w:lvl w:ilvl="6" w:tplc="CD606C34">
      <w:numFmt w:val="bullet"/>
      <w:lvlText w:val="•"/>
      <w:lvlJc w:val="left"/>
      <w:pPr>
        <w:ind w:left="4668" w:hanging="120"/>
      </w:pPr>
      <w:rPr>
        <w:rFonts w:hint="default"/>
        <w:lang w:val="ru-RU" w:eastAsia="en-US" w:bidi="ar-SA"/>
      </w:rPr>
    </w:lvl>
    <w:lvl w:ilvl="7" w:tplc="6B9CCF78">
      <w:numFmt w:val="bullet"/>
      <w:lvlText w:val="•"/>
      <w:lvlJc w:val="left"/>
      <w:pPr>
        <w:ind w:left="5413" w:hanging="120"/>
      </w:pPr>
      <w:rPr>
        <w:rFonts w:hint="default"/>
        <w:lang w:val="ru-RU" w:eastAsia="en-US" w:bidi="ar-SA"/>
      </w:rPr>
    </w:lvl>
    <w:lvl w:ilvl="8" w:tplc="A47224AC">
      <w:numFmt w:val="bullet"/>
      <w:lvlText w:val="•"/>
      <w:lvlJc w:val="left"/>
      <w:pPr>
        <w:ind w:left="6158" w:hanging="120"/>
      </w:pPr>
      <w:rPr>
        <w:rFonts w:hint="default"/>
        <w:lang w:val="ru-RU" w:eastAsia="en-US" w:bidi="ar-SA"/>
      </w:rPr>
    </w:lvl>
  </w:abstractNum>
  <w:abstractNum w:abstractNumId="12">
    <w:nsid w:val="75FE5EB9"/>
    <w:multiLevelType w:val="hybridMultilevel"/>
    <w:tmpl w:val="73F4C3CE"/>
    <w:lvl w:ilvl="0" w:tplc="48D8E3B6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EF8FE1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2" w:tplc="93EAE16A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3" w:tplc="62E8D384">
      <w:numFmt w:val="bullet"/>
      <w:lvlText w:val="•"/>
      <w:lvlJc w:val="left"/>
      <w:pPr>
        <w:ind w:left="3848" w:hanging="140"/>
      </w:pPr>
      <w:rPr>
        <w:rFonts w:hint="default"/>
        <w:lang w:val="ru-RU" w:eastAsia="en-US" w:bidi="ar-SA"/>
      </w:rPr>
    </w:lvl>
    <w:lvl w:ilvl="4" w:tplc="158AD6E0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5" w:tplc="E6F4B616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6" w:tplc="042A2BDA">
      <w:numFmt w:val="bullet"/>
      <w:lvlText w:val="•"/>
      <w:lvlJc w:val="left"/>
      <w:pPr>
        <w:ind w:left="6997" w:hanging="140"/>
      </w:pPr>
      <w:rPr>
        <w:rFonts w:hint="default"/>
        <w:lang w:val="ru-RU" w:eastAsia="en-US" w:bidi="ar-SA"/>
      </w:rPr>
    </w:lvl>
    <w:lvl w:ilvl="7" w:tplc="C27E12DC">
      <w:numFmt w:val="bullet"/>
      <w:lvlText w:val="•"/>
      <w:lvlJc w:val="left"/>
      <w:pPr>
        <w:ind w:left="8047" w:hanging="140"/>
      </w:pPr>
      <w:rPr>
        <w:rFonts w:hint="default"/>
        <w:lang w:val="ru-RU" w:eastAsia="en-US" w:bidi="ar-SA"/>
      </w:rPr>
    </w:lvl>
    <w:lvl w:ilvl="8" w:tplc="005ADD38">
      <w:numFmt w:val="bullet"/>
      <w:lvlText w:val="•"/>
      <w:lvlJc w:val="left"/>
      <w:pPr>
        <w:ind w:left="9096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12"/>
  </w:num>
  <w:num w:numId="9">
    <w:abstractNumId w:val="5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5F78"/>
    <w:rsid w:val="000952E4"/>
    <w:rsid w:val="000D740E"/>
    <w:rsid w:val="002F1797"/>
    <w:rsid w:val="004D661F"/>
    <w:rsid w:val="005B0188"/>
    <w:rsid w:val="005D6823"/>
    <w:rsid w:val="00705F78"/>
    <w:rsid w:val="007C0A99"/>
    <w:rsid w:val="007F57B0"/>
    <w:rsid w:val="00A21536"/>
    <w:rsid w:val="00B76E14"/>
    <w:rsid w:val="00BA628B"/>
    <w:rsid w:val="00CC46F2"/>
    <w:rsid w:val="00D42DF8"/>
    <w:rsid w:val="00D8269D"/>
    <w:rsid w:val="00E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A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 w:hanging="16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F5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B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F57B0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7F57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F57B0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10">
    <w:name w:val="Абзац списка1"/>
    <w:basedOn w:val="a"/>
    <w:rsid w:val="007F57B0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7F57B0"/>
    <w:pPr>
      <w:widowControl/>
      <w:autoSpaceDE/>
      <w:autoSpaceDN/>
    </w:pPr>
    <w:rPr>
      <w:rFonts w:eastAsiaTheme="minorEastAsia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7F57B0"/>
    <w:rPr>
      <w:rFonts w:eastAsiaTheme="minorEastAsia"/>
      <w:lang w:val="ru-RU"/>
    </w:rPr>
  </w:style>
  <w:style w:type="paragraph" w:customStyle="1" w:styleId="21">
    <w:name w:val="Абзац списка2"/>
    <w:basedOn w:val="a"/>
    <w:rsid w:val="007F57B0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0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A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 w:hanging="16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F5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B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F57B0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7F57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F57B0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10">
    <w:name w:val="Абзац списка1"/>
    <w:basedOn w:val="a"/>
    <w:rsid w:val="007F57B0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7F57B0"/>
    <w:pPr>
      <w:widowControl/>
      <w:autoSpaceDE/>
      <w:autoSpaceDN/>
    </w:pPr>
    <w:rPr>
      <w:rFonts w:eastAsiaTheme="minorEastAsia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7F57B0"/>
    <w:rPr>
      <w:rFonts w:eastAsiaTheme="minorEastAsia"/>
      <w:lang w:val="ru-RU"/>
    </w:rPr>
  </w:style>
  <w:style w:type="paragraph" w:customStyle="1" w:styleId="21">
    <w:name w:val="Абзац списка2"/>
    <w:basedOn w:val="a"/>
    <w:rsid w:val="007F57B0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0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yperlink" Target="mailto:Sad36Zolotoy@yandex.ru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0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35916426288299"/>
          <c:y val="8.319360815192231E-2"/>
          <c:w val="0.43382933541670632"/>
          <c:h val="0.665239136774576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1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средне-спец.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1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1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1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11264"/>
        <c:axId val="84111360"/>
      </c:barChart>
      <c:catAx>
        <c:axId val="8401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4111360"/>
        <c:crosses val="autoZero"/>
        <c:auto val="1"/>
        <c:lblAlgn val="ctr"/>
        <c:lblOffset val="100"/>
        <c:noMultiLvlLbl val="0"/>
      </c:catAx>
      <c:valAx>
        <c:axId val="841113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8401126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4492</Words>
  <Characters>25608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костя</cp:lastModifiedBy>
  <cp:revision>8</cp:revision>
  <dcterms:created xsi:type="dcterms:W3CDTF">2023-10-23T11:23:00Z</dcterms:created>
  <dcterms:modified xsi:type="dcterms:W3CDTF">2025-04-17T18:12:00Z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2023-10-23T00:00:00Z</vt:filetime>
  </property>
</Properties>
</file>